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E6" w:rsidRPr="00A84E84" w:rsidRDefault="00A84E84" w:rsidP="007F0711">
      <w:pPr>
        <w:spacing w:after="0"/>
        <w:rPr>
          <w:rFonts w:ascii="Times New Roman" w:hAnsi="Times New Roman" w:cs="Times New Roman"/>
        </w:rPr>
      </w:pPr>
      <w:r w:rsidRPr="00771813">
        <w:rPr>
          <w:rFonts w:ascii="Times New Roman" w:eastAsia="Times New Roman" w:hAnsi="Times New Roman" w:cs="Times New Roman"/>
          <w:sz w:val="20"/>
          <w:szCs w:val="20"/>
        </w:rPr>
        <w:object w:dxaOrig="907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15.5pt" o:ole="">
            <v:imagedata r:id="rId4" o:title=""/>
          </v:shape>
          <o:OLEObject Type="Embed" ProgID="CorelPHOTOPAINT.Image.13" ShapeID="_x0000_i1025" DrawAspect="Content" ObjectID="_1572090991" r:id="rId5"/>
        </w:object>
      </w:r>
      <w:r w:rsidR="00B711E6" w:rsidRPr="00A84E84">
        <w:rPr>
          <w:rFonts w:ascii="Times New Roman" w:hAnsi="Times New Roman" w:cs="Times New Roman"/>
        </w:rPr>
        <w:t xml:space="preserve">Jürgen Rupp, Hauptstraße 195, 79365 Rheinhausen. </w:t>
      </w:r>
    </w:p>
    <w:p w:rsidR="00B711E6" w:rsidRPr="001944DF" w:rsidRDefault="00B711E6" w:rsidP="007F0711">
      <w:pPr>
        <w:spacing w:after="0"/>
        <w:rPr>
          <w:rFonts w:ascii="Times New Roman" w:hAnsi="Times New Roman" w:cs="Times New Roman"/>
        </w:rPr>
      </w:pPr>
      <w:r w:rsidRPr="001944DF">
        <w:rPr>
          <w:rFonts w:ascii="Times New Roman" w:hAnsi="Times New Roman" w:cs="Times New Roman"/>
        </w:rPr>
        <w:t>Tel. 07643/40216; Email</w:t>
      </w:r>
      <w:r w:rsidR="004B0FB5" w:rsidRPr="001944DF">
        <w:rPr>
          <w:rFonts w:ascii="Times New Roman" w:hAnsi="Times New Roman" w:cs="Times New Roman"/>
        </w:rPr>
        <w:t>:</w:t>
      </w:r>
      <w:r w:rsidRPr="001944DF">
        <w:rPr>
          <w:rFonts w:ascii="Times New Roman" w:hAnsi="Times New Roman" w:cs="Times New Roman"/>
        </w:rPr>
        <w:t xml:space="preserve"> rupp.juergen@t-online.de</w:t>
      </w:r>
    </w:p>
    <w:p w:rsidR="00B711E6" w:rsidRPr="001944DF" w:rsidRDefault="00B711E6" w:rsidP="007F0711">
      <w:pPr>
        <w:spacing w:after="0"/>
        <w:rPr>
          <w:rFonts w:ascii="Times New Roman" w:hAnsi="Times New Roman" w:cs="Times New Roman"/>
          <w:b/>
          <w:sz w:val="28"/>
          <w:szCs w:val="28"/>
        </w:rPr>
      </w:pPr>
    </w:p>
    <w:p w:rsidR="00E763D0" w:rsidRPr="007F0711" w:rsidRDefault="007F0711" w:rsidP="007F0711">
      <w:pPr>
        <w:spacing w:after="0"/>
        <w:rPr>
          <w:rFonts w:ascii="Times New Roman" w:hAnsi="Times New Roman" w:cs="Times New Roman"/>
          <w:b/>
          <w:sz w:val="28"/>
          <w:szCs w:val="28"/>
        </w:rPr>
      </w:pPr>
      <w:r w:rsidRPr="007F0711">
        <w:rPr>
          <w:rFonts w:ascii="Times New Roman" w:hAnsi="Times New Roman" w:cs="Times New Roman"/>
          <w:b/>
          <w:sz w:val="28"/>
          <w:szCs w:val="28"/>
        </w:rPr>
        <w:t>Erfassung der Winterbestände des Mäusebussards und anderer Greifvögel</w:t>
      </w:r>
    </w:p>
    <w:p w:rsidR="007F0711" w:rsidRDefault="007F0711" w:rsidP="007F0711">
      <w:pPr>
        <w:spacing w:after="0"/>
        <w:rPr>
          <w:rFonts w:ascii="Times New Roman" w:hAnsi="Times New Roman" w:cs="Times New Roman"/>
        </w:rPr>
      </w:pPr>
    </w:p>
    <w:p w:rsidR="007F0711" w:rsidRDefault="00134B0A" w:rsidP="006C298F">
      <w:pPr>
        <w:spacing w:after="0"/>
        <w:jc w:val="both"/>
        <w:rPr>
          <w:rFonts w:ascii="Times New Roman" w:hAnsi="Times New Roman" w:cs="Times New Roman"/>
        </w:rPr>
      </w:pPr>
      <w:r>
        <w:rPr>
          <w:rFonts w:ascii="Times New Roman" w:hAnsi="Times New Roman" w:cs="Times New Roman"/>
        </w:rPr>
        <w:t>Die Dichte des</w:t>
      </w:r>
      <w:r w:rsidR="006C298F">
        <w:rPr>
          <w:rFonts w:ascii="Times New Roman" w:hAnsi="Times New Roman" w:cs="Times New Roman"/>
        </w:rPr>
        <w:t xml:space="preserve"> Mäusebussard</w:t>
      </w:r>
      <w:r>
        <w:rPr>
          <w:rFonts w:ascii="Times New Roman" w:hAnsi="Times New Roman" w:cs="Times New Roman"/>
        </w:rPr>
        <w:t>s</w:t>
      </w:r>
      <w:r w:rsidR="006C298F">
        <w:rPr>
          <w:rFonts w:ascii="Times New Roman" w:hAnsi="Times New Roman" w:cs="Times New Roman"/>
        </w:rPr>
        <w:t xml:space="preserve"> und anderer Greifvögel im Winter hängt von der Dichte der Brutvögel, der Dichte der Zuwanderer, der Qualität der Jagdhabitate und von der Wetterlage ab. Es soll im Vergleich zu umfangreichen früheren Erhebungen der Fachschaft (letztmals 1997/98, 1998/99 und 1999/2000) ab 2017/18 untersucht werden, ob die Dichte wirklich zurückgegangen ist, wie es den Anschein hat. Ursachen könnten die Verschlechterung der Jagdhabitate in der Feldflur, der damit zusammenhängende Rückgang der Brutpopulation am südlichen Oberrhein</w:t>
      </w:r>
      <w:r w:rsidR="00B723AF">
        <w:rPr>
          <w:rFonts w:ascii="Times New Roman" w:hAnsi="Times New Roman" w:cs="Times New Roman"/>
        </w:rPr>
        <w:t xml:space="preserve"> sowie die verringerten Bestände der Zuwanderer aufgrund des Klimawandels und</w:t>
      </w:r>
      <w:r w:rsidR="004E61AC">
        <w:rPr>
          <w:rFonts w:ascii="Times New Roman" w:hAnsi="Times New Roman" w:cs="Times New Roman"/>
        </w:rPr>
        <w:t>/oder</w:t>
      </w:r>
      <w:r w:rsidR="00CA36AC">
        <w:rPr>
          <w:rFonts w:ascii="Times New Roman" w:hAnsi="Times New Roman" w:cs="Times New Roman"/>
        </w:rPr>
        <w:t xml:space="preserve"> </w:t>
      </w:r>
      <w:r w:rsidR="00B723AF">
        <w:rPr>
          <w:rFonts w:ascii="Times New Roman" w:hAnsi="Times New Roman" w:cs="Times New Roman"/>
        </w:rPr>
        <w:t>der verschlechterten Überwinterungs</w:t>
      </w:r>
      <w:r w:rsidR="00811B6C">
        <w:rPr>
          <w:rFonts w:ascii="Times New Roman" w:hAnsi="Times New Roman" w:cs="Times New Roman"/>
        </w:rPr>
        <w:t>-</w:t>
      </w:r>
      <w:proofErr w:type="spellStart"/>
      <w:r w:rsidR="00B723AF">
        <w:rPr>
          <w:rFonts w:ascii="Times New Roman" w:hAnsi="Times New Roman" w:cs="Times New Roman"/>
        </w:rPr>
        <w:t>bedingungen</w:t>
      </w:r>
      <w:proofErr w:type="spellEnd"/>
      <w:r w:rsidR="00B723AF">
        <w:rPr>
          <w:rFonts w:ascii="Times New Roman" w:hAnsi="Times New Roman" w:cs="Times New Roman"/>
        </w:rPr>
        <w:t xml:space="preserve"> sein.</w:t>
      </w:r>
    </w:p>
    <w:p w:rsidR="00F20FDE" w:rsidRDefault="00B723AF" w:rsidP="006C298F">
      <w:pPr>
        <w:spacing w:after="0"/>
        <w:jc w:val="both"/>
        <w:rPr>
          <w:rFonts w:ascii="Times New Roman" w:hAnsi="Times New Roman" w:cs="Times New Roman"/>
        </w:rPr>
      </w:pPr>
      <w:r>
        <w:rPr>
          <w:rFonts w:ascii="Times New Roman" w:hAnsi="Times New Roman" w:cs="Times New Roman"/>
        </w:rPr>
        <w:t>Ergebnisse können nur mit Hilfe von vielen Bestandsaufnahmen im Winter auf großen Kontroll</w:t>
      </w:r>
      <w:r w:rsidR="00811B6C">
        <w:rPr>
          <w:rFonts w:ascii="Times New Roman" w:hAnsi="Times New Roman" w:cs="Times New Roman"/>
        </w:rPr>
        <w:t>-</w:t>
      </w:r>
      <w:r>
        <w:rPr>
          <w:rFonts w:ascii="Times New Roman" w:hAnsi="Times New Roman" w:cs="Times New Roman"/>
        </w:rPr>
        <w:t xml:space="preserve">flächen unter einigermaßen einheitlichen Wetterbedingungen erwartet werden. Die Fachschaft bittet daher um die engagierte Mitarbeit, Ihre Mitglieder ebenso wie andere Interessierte. Ende der 1990er waren auch </w:t>
      </w:r>
      <w:r w:rsidR="00811B6C">
        <w:rPr>
          <w:rFonts w:ascii="Times New Roman" w:hAnsi="Times New Roman" w:cs="Times New Roman"/>
        </w:rPr>
        <w:t xml:space="preserve">einige </w:t>
      </w:r>
      <w:r>
        <w:rPr>
          <w:rFonts w:ascii="Times New Roman" w:hAnsi="Times New Roman" w:cs="Times New Roman"/>
        </w:rPr>
        <w:t xml:space="preserve">aktive Mitarbeiter und Mitarbeiterinnen der verschiedensten NABU-Gruppen beteiligt, auf deren Beiträge wir wiederum </w:t>
      </w:r>
      <w:r w:rsidR="00F20FDE">
        <w:rPr>
          <w:rFonts w:ascii="Times New Roman" w:hAnsi="Times New Roman" w:cs="Times New Roman"/>
        </w:rPr>
        <w:t>hoffen</w:t>
      </w:r>
      <w:r>
        <w:rPr>
          <w:rFonts w:ascii="Times New Roman" w:hAnsi="Times New Roman" w:cs="Times New Roman"/>
        </w:rPr>
        <w:t>.</w:t>
      </w:r>
      <w:r w:rsidR="00B02A28">
        <w:rPr>
          <w:rFonts w:ascii="Times New Roman" w:hAnsi="Times New Roman" w:cs="Times New Roman"/>
        </w:rPr>
        <w:t xml:space="preserve"> </w:t>
      </w:r>
      <w:r w:rsidR="00B02A28" w:rsidRPr="00515D33">
        <w:rPr>
          <w:rFonts w:ascii="Times New Roman" w:hAnsi="Times New Roman" w:cs="Times New Roman"/>
          <w:color w:val="000000" w:themeColor="text1"/>
          <w:u w:val="single"/>
        </w:rPr>
        <w:t>Bitte geben Sie dieses Schreiben auch an Interessierte weiter, die nicht Mitglied der Fachschaft sind.</w:t>
      </w:r>
    </w:p>
    <w:p w:rsidR="00F20FDE" w:rsidRDefault="00F20FDE" w:rsidP="006C298F">
      <w:pPr>
        <w:spacing w:after="0"/>
        <w:jc w:val="both"/>
        <w:rPr>
          <w:rFonts w:ascii="Times New Roman" w:hAnsi="Times New Roman" w:cs="Times New Roman"/>
        </w:rPr>
      </w:pPr>
      <w:r w:rsidRPr="00B80E49">
        <w:rPr>
          <w:rFonts w:ascii="Times New Roman" w:hAnsi="Times New Roman" w:cs="Times New Roman"/>
          <w:b/>
        </w:rPr>
        <w:t>Untersuchungsgebiet</w:t>
      </w:r>
      <w:r>
        <w:rPr>
          <w:rFonts w:ascii="Times New Roman" w:hAnsi="Times New Roman" w:cs="Times New Roman"/>
        </w:rPr>
        <w:t>: Offene und halboffene Flächen (Feldflur, Wiesen</w:t>
      </w:r>
      <w:r w:rsidR="0043517B">
        <w:rPr>
          <w:rFonts w:ascii="Times New Roman" w:hAnsi="Times New Roman" w:cs="Times New Roman"/>
        </w:rPr>
        <w:t xml:space="preserve">gebiete, </w:t>
      </w:r>
      <w:proofErr w:type="spellStart"/>
      <w:r w:rsidR="0043517B">
        <w:rPr>
          <w:rFonts w:ascii="Times New Roman" w:hAnsi="Times New Roman" w:cs="Times New Roman"/>
        </w:rPr>
        <w:t>Rebgebiete</w:t>
      </w:r>
      <w:proofErr w:type="spellEnd"/>
      <w:r w:rsidR="0043517B">
        <w:rPr>
          <w:rFonts w:ascii="Times New Roman" w:hAnsi="Times New Roman" w:cs="Times New Roman"/>
        </w:rPr>
        <w:t xml:space="preserve">, </w:t>
      </w:r>
      <w:proofErr w:type="spellStart"/>
      <w:r w:rsidR="0043517B">
        <w:rPr>
          <w:rFonts w:ascii="Times New Roman" w:hAnsi="Times New Roman" w:cs="Times New Roman"/>
        </w:rPr>
        <w:t>O</w:t>
      </w:r>
      <w:r w:rsidR="00811B6C">
        <w:rPr>
          <w:rFonts w:ascii="Times New Roman" w:hAnsi="Times New Roman" w:cs="Times New Roman"/>
        </w:rPr>
        <w:t>bst</w:t>
      </w:r>
      <w:r w:rsidR="0043517B">
        <w:rPr>
          <w:rFonts w:ascii="Times New Roman" w:hAnsi="Times New Roman" w:cs="Times New Roman"/>
        </w:rPr>
        <w:softHyphen/>
      </w:r>
      <w:r w:rsidR="0043517B">
        <w:rPr>
          <w:rFonts w:ascii="Times New Roman" w:hAnsi="Times New Roman" w:cs="Times New Roman"/>
        </w:rPr>
        <w:softHyphen/>
      </w:r>
      <w:r w:rsidR="003A4C2E">
        <w:rPr>
          <w:rFonts w:ascii="Times New Roman" w:hAnsi="Times New Roman" w:cs="Times New Roman"/>
        </w:rPr>
        <w:t>anlagen</w:t>
      </w:r>
      <w:proofErr w:type="spellEnd"/>
      <w:r>
        <w:rPr>
          <w:rFonts w:ascii="Times New Roman" w:hAnsi="Times New Roman" w:cs="Times New Roman"/>
        </w:rPr>
        <w:t xml:space="preserve"> – </w:t>
      </w:r>
      <w:r w:rsidRPr="00811B6C">
        <w:rPr>
          <w:rFonts w:ascii="Times New Roman" w:hAnsi="Times New Roman" w:cs="Times New Roman"/>
          <w:u w:val="single"/>
        </w:rPr>
        <w:t>keine</w:t>
      </w:r>
      <w:r>
        <w:rPr>
          <w:rFonts w:ascii="Times New Roman" w:hAnsi="Times New Roman" w:cs="Times New Roman"/>
        </w:rPr>
        <w:t xml:space="preserve"> Wälder und </w:t>
      </w:r>
      <w:r w:rsidRPr="00811B6C">
        <w:rPr>
          <w:rFonts w:ascii="Times New Roman" w:hAnsi="Times New Roman" w:cs="Times New Roman"/>
          <w:u w:val="single"/>
        </w:rPr>
        <w:t>keine</w:t>
      </w:r>
      <w:r>
        <w:rPr>
          <w:rFonts w:ascii="Times New Roman" w:hAnsi="Times New Roman" w:cs="Times New Roman"/>
        </w:rPr>
        <w:t xml:space="preserve"> geschlossenen Siedlungen) der Oberrheinebene, der </w:t>
      </w:r>
      <w:proofErr w:type="spellStart"/>
      <w:r>
        <w:rPr>
          <w:rFonts w:ascii="Times New Roman" w:hAnsi="Times New Roman" w:cs="Times New Roman"/>
        </w:rPr>
        <w:t>Vorberg</w:t>
      </w:r>
      <w:r w:rsidR="0043517B">
        <w:rPr>
          <w:rFonts w:ascii="Times New Roman" w:hAnsi="Times New Roman" w:cs="Times New Roman"/>
        </w:rPr>
        <w:softHyphen/>
      </w:r>
      <w:r>
        <w:rPr>
          <w:rFonts w:ascii="Times New Roman" w:hAnsi="Times New Roman" w:cs="Times New Roman"/>
        </w:rPr>
        <w:t>zone</w:t>
      </w:r>
      <w:proofErr w:type="spellEnd"/>
      <w:r>
        <w:rPr>
          <w:rFonts w:ascii="Times New Roman" w:hAnsi="Times New Roman" w:cs="Times New Roman"/>
        </w:rPr>
        <w:t>, des Ka</w:t>
      </w:r>
      <w:r w:rsidR="009A53FC">
        <w:rPr>
          <w:rFonts w:ascii="Times New Roman" w:hAnsi="Times New Roman" w:cs="Times New Roman"/>
        </w:rPr>
        <w:t xml:space="preserve">iserstuhls, </w:t>
      </w:r>
      <w:proofErr w:type="spellStart"/>
      <w:r w:rsidR="009A53FC">
        <w:rPr>
          <w:rFonts w:ascii="Times New Roman" w:hAnsi="Times New Roman" w:cs="Times New Roman"/>
        </w:rPr>
        <w:t>Tunibergs</w:t>
      </w:r>
      <w:proofErr w:type="spellEnd"/>
      <w:r w:rsidR="009A53FC">
        <w:rPr>
          <w:rFonts w:ascii="Times New Roman" w:hAnsi="Times New Roman" w:cs="Times New Roman"/>
        </w:rPr>
        <w:t xml:space="preserve">, </w:t>
      </w:r>
      <w:proofErr w:type="spellStart"/>
      <w:r w:rsidR="009A53FC">
        <w:rPr>
          <w:rFonts w:ascii="Times New Roman" w:hAnsi="Times New Roman" w:cs="Times New Roman"/>
        </w:rPr>
        <w:t>Nimbergs</w:t>
      </w:r>
      <w:proofErr w:type="spellEnd"/>
      <w:r w:rsidR="009A53FC">
        <w:rPr>
          <w:rFonts w:ascii="Times New Roman" w:hAnsi="Times New Roman" w:cs="Times New Roman"/>
        </w:rPr>
        <w:t xml:space="preserve"> und</w:t>
      </w:r>
      <w:r>
        <w:rPr>
          <w:rFonts w:ascii="Times New Roman" w:hAnsi="Times New Roman" w:cs="Times New Roman"/>
        </w:rPr>
        <w:t xml:space="preserve"> </w:t>
      </w:r>
      <w:r w:rsidR="00134B0A">
        <w:rPr>
          <w:rFonts w:ascii="Times New Roman" w:hAnsi="Times New Roman" w:cs="Times New Roman"/>
        </w:rPr>
        <w:t>der</w:t>
      </w:r>
      <w:r>
        <w:rPr>
          <w:rFonts w:ascii="Times New Roman" w:hAnsi="Times New Roman" w:cs="Times New Roman"/>
        </w:rPr>
        <w:t xml:space="preserve"> weiten Flusstäle</w:t>
      </w:r>
      <w:r w:rsidR="009A53FC">
        <w:rPr>
          <w:rFonts w:ascii="Times New Roman" w:hAnsi="Times New Roman" w:cs="Times New Roman"/>
        </w:rPr>
        <w:t>r am westlichen Schwarzwald</w:t>
      </w:r>
      <w:r w:rsidR="009A53FC">
        <w:rPr>
          <w:rFonts w:ascii="Times New Roman" w:hAnsi="Times New Roman" w:cs="Times New Roman"/>
        </w:rPr>
        <w:softHyphen/>
        <w:t xml:space="preserve">rand in den Kreisen Lörrach, Freiburg, Breisgau-Hochschwarzwald, Emmendingen und </w:t>
      </w:r>
      <w:proofErr w:type="spellStart"/>
      <w:r w:rsidR="009A53FC">
        <w:rPr>
          <w:rFonts w:ascii="Times New Roman" w:hAnsi="Times New Roman" w:cs="Times New Roman"/>
        </w:rPr>
        <w:t>Ortenaukreis</w:t>
      </w:r>
      <w:proofErr w:type="spellEnd"/>
      <w:r w:rsidR="009A53FC">
        <w:rPr>
          <w:rFonts w:ascii="Times New Roman" w:hAnsi="Times New Roman" w:cs="Times New Roman"/>
        </w:rPr>
        <w:t>.</w:t>
      </w:r>
      <w:r>
        <w:rPr>
          <w:rFonts w:ascii="Times New Roman" w:hAnsi="Times New Roman" w:cs="Times New Roman"/>
        </w:rPr>
        <w:t xml:space="preserve"> </w:t>
      </w:r>
    </w:p>
    <w:p w:rsidR="000263F2" w:rsidRDefault="00F20FDE" w:rsidP="006C298F">
      <w:pPr>
        <w:spacing w:after="0"/>
        <w:jc w:val="both"/>
        <w:rPr>
          <w:rFonts w:ascii="Times New Roman" w:hAnsi="Times New Roman" w:cs="Times New Roman"/>
        </w:rPr>
      </w:pPr>
      <w:r w:rsidRPr="00B80E49">
        <w:rPr>
          <w:rFonts w:ascii="Times New Roman" w:hAnsi="Times New Roman" w:cs="Times New Roman"/>
          <w:b/>
        </w:rPr>
        <w:t>Arten</w:t>
      </w:r>
      <w:r>
        <w:rPr>
          <w:rFonts w:ascii="Times New Roman" w:hAnsi="Times New Roman" w:cs="Times New Roman"/>
        </w:rPr>
        <w:t>: Alle Greifvogelarten mit besonderer Beachtung von Mäusebussard und Turmfalke</w:t>
      </w:r>
      <w:r w:rsidR="00B80E49">
        <w:rPr>
          <w:rFonts w:ascii="Times New Roman" w:hAnsi="Times New Roman" w:cs="Times New Roman"/>
        </w:rPr>
        <w:t xml:space="preserve">, daneben wurden in den 1990ern </w:t>
      </w:r>
      <w:r w:rsidR="008E13F9">
        <w:rPr>
          <w:rFonts w:ascii="Times New Roman" w:hAnsi="Times New Roman" w:cs="Times New Roman"/>
        </w:rPr>
        <w:t xml:space="preserve">vereinzelt </w:t>
      </w:r>
      <w:r w:rsidR="00B80E49">
        <w:rPr>
          <w:rFonts w:ascii="Times New Roman" w:hAnsi="Times New Roman" w:cs="Times New Roman"/>
        </w:rPr>
        <w:t>Sperber, Habicht, Kornweihe, Wanderfalke, Merlin, Rotmilan und ein</w:t>
      </w:r>
      <w:r w:rsidR="000263F2">
        <w:rPr>
          <w:rFonts w:ascii="Times New Roman" w:hAnsi="Times New Roman" w:cs="Times New Roman"/>
        </w:rPr>
        <w:t xml:space="preserve"> einziger Schwarzmilan (selten i</w:t>
      </w:r>
      <w:r w:rsidR="00B80E49">
        <w:rPr>
          <w:rFonts w:ascii="Times New Roman" w:hAnsi="Times New Roman" w:cs="Times New Roman"/>
        </w:rPr>
        <w:t xml:space="preserve">m Winter auftretend) registriert. </w:t>
      </w:r>
    </w:p>
    <w:p w:rsidR="00B723AF" w:rsidRDefault="003B65FE" w:rsidP="006C298F">
      <w:pPr>
        <w:spacing w:after="0"/>
        <w:jc w:val="both"/>
        <w:rPr>
          <w:rFonts w:ascii="Times New Roman" w:hAnsi="Times New Roman" w:cs="Times New Roman"/>
        </w:rPr>
      </w:pPr>
      <w:r w:rsidRPr="003B65FE">
        <w:rPr>
          <w:rFonts w:ascii="Times New Roman" w:hAnsi="Times New Roman" w:cs="Times New Roman"/>
          <w:b/>
        </w:rPr>
        <w:t>Wetterbedingungen</w:t>
      </w:r>
      <w:r>
        <w:rPr>
          <w:rFonts w:ascii="Times New Roman" w:hAnsi="Times New Roman" w:cs="Times New Roman"/>
        </w:rPr>
        <w:t>: Zählungen</w:t>
      </w:r>
      <w:r w:rsidR="00E34E87">
        <w:rPr>
          <w:rFonts w:ascii="Times New Roman" w:hAnsi="Times New Roman" w:cs="Times New Roman"/>
        </w:rPr>
        <w:t xml:space="preserve"> </w:t>
      </w:r>
      <w:r>
        <w:rPr>
          <w:rFonts w:ascii="Times New Roman" w:hAnsi="Times New Roman" w:cs="Times New Roman"/>
        </w:rPr>
        <w:t xml:space="preserve">liefern nur an Tagen ohne Nebel, Schnee, </w:t>
      </w:r>
      <w:r w:rsidR="000263F2">
        <w:rPr>
          <w:rFonts w:ascii="Times New Roman" w:hAnsi="Times New Roman" w:cs="Times New Roman"/>
        </w:rPr>
        <w:t xml:space="preserve">länger anhaltenden </w:t>
      </w:r>
      <w:r>
        <w:rPr>
          <w:rFonts w:ascii="Times New Roman" w:hAnsi="Times New Roman" w:cs="Times New Roman"/>
        </w:rPr>
        <w:t>Dauerfrost</w:t>
      </w:r>
      <w:r w:rsidR="009535BB">
        <w:rPr>
          <w:rFonts w:ascii="Times New Roman" w:hAnsi="Times New Roman" w:cs="Times New Roman"/>
        </w:rPr>
        <w:t>,</w:t>
      </w:r>
      <w:r>
        <w:rPr>
          <w:rFonts w:ascii="Times New Roman" w:hAnsi="Times New Roman" w:cs="Times New Roman"/>
        </w:rPr>
        <w:t xml:space="preserve"> anhaltenden Regen </w:t>
      </w:r>
      <w:r w:rsidR="009535BB">
        <w:rPr>
          <w:rFonts w:ascii="Times New Roman" w:hAnsi="Times New Roman" w:cs="Times New Roman"/>
        </w:rPr>
        <w:t xml:space="preserve">oder Schneefall sowie anhaltenden böigen Wind </w:t>
      </w:r>
      <w:r>
        <w:rPr>
          <w:rFonts w:ascii="Times New Roman" w:hAnsi="Times New Roman" w:cs="Times New Roman"/>
        </w:rPr>
        <w:t>gute Ergebnisse.</w:t>
      </w:r>
    </w:p>
    <w:p w:rsidR="003B65FE" w:rsidRPr="00F65B3F" w:rsidRDefault="003B65FE" w:rsidP="006C298F">
      <w:pPr>
        <w:spacing w:after="0"/>
        <w:jc w:val="both"/>
        <w:rPr>
          <w:rFonts w:ascii="Times New Roman" w:hAnsi="Times New Roman" w:cs="Times New Roman"/>
          <w:color w:val="FF0000"/>
        </w:rPr>
      </w:pPr>
      <w:r w:rsidRPr="003B65FE">
        <w:rPr>
          <w:rFonts w:ascii="Times New Roman" w:hAnsi="Times New Roman" w:cs="Times New Roman"/>
          <w:b/>
        </w:rPr>
        <w:t>Erfassungszeitraum</w:t>
      </w:r>
      <w:r>
        <w:rPr>
          <w:rFonts w:ascii="Times New Roman" w:hAnsi="Times New Roman" w:cs="Times New Roman"/>
        </w:rPr>
        <w:t xml:space="preserve">: </w:t>
      </w:r>
      <w:r w:rsidRPr="00A21697">
        <w:rPr>
          <w:rFonts w:ascii="Times New Roman" w:hAnsi="Times New Roman" w:cs="Times New Roman"/>
          <w:b/>
        </w:rPr>
        <w:t>26. Dezember 2017 bis 14. Januar 2018.</w:t>
      </w:r>
      <w:r w:rsidR="00E34E87">
        <w:rPr>
          <w:rFonts w:ascii="Times New Roman" w:hAnsi="Times New Roman" w:cs="Times New Roman"/>
          <w:b/>
        </w:rPr>
        <w:t xml:space="preserve"> </w:t>
      </w:r>
      <w:r w:rsidR="000263F2" w:rsidRPr="00A21697">
        <w:rPr>
          <w:rFonts w:ascii="Times New Roman" w:hAnsi="Times New Roman" w:cs="Times New Roman"/>
        </w:rPr>
        <w:t>Wiederholungen auf derselben Kontrollfläche in</w:t>
      </w:r>
      <w:r w:rsidR="00F65B3F" w:rsidRPr="00A21697">
        <w:rPr>
          <w:rFonts w:ascii="Times New Roman" w:hAnsi="Times New Roman" w:cs="Times New Roman"/>
        </w:rPr>
        <w:t xml:space="preserve"> der Zeit ab Mitte Dezember bis Anfang Februar sind ebenfalls willkommen.</w:t>
      </w:r>
    </w:p>
    <w:p w:rsidR="003B65FE" w:rsidRDefault="003B65FE" w:rsidP="006C298F">
      <w:pPr>
        <w:spacing w:after="0"/>
        <w:jc w:val="both"/>
        <w:rPr>
          <w:rFonts w:ascii="Times New Roman" w:hAnsi="Times New Roman" w:cs="Times New Roman"/>
        </w:rPr>
      </w:pPr>
      <w:r w:rsidRPr="003B65FE">
        <w:rPr>
          <w:rFonts w:ascii="Times New Roman" w:hAnsi="Times New Roman" w:cs="Times New Roman"/>
          <w:b/>
        </w:rPr>
        <w:t>Tageszeit</w:t>
      </w:r>
      <w:r>
        <w:rPr>
          <w:rFonts w:ascii="Times New Roman" w:hAnsi="Times New Roman" w:cs="Times New Roman"/>
        </w:rPr>
        <w:t>: 9 Uhr bis 15 Uhr, d.h. zu einer Tageszeit, wenn sich die Individuen i.a. im Nahrungshabitat aufhalten.</w:t>
      </w:r>
    </w:p>
    <w:p w:rsidR="003B65FE" w:rsidRDefault="003B65FE" w:rsidP="006C298F">
      <w:pPr>
        <w:spacing w:after="0"/>
        <w:jc w:val="both"/>
        <w:rPr>
          <w:rFonts w:ascii="Times New Roman" w:hAnsi="Times New Roman" w:cs="Times New Roman"/>
        </w:rPr>
      </w:pPr>
      <w:r w:rsidRPr="003B65FE">
        <w:rPr>
          <w:rFonts w:ascii="Times New Roman" w:hAnsi="Times New Roman" w:cs="Times New Roman"/>
          <w:b/>
        </w:rPr>
        <w:t>Größe und Abgrenzung einer Kontrollfläche</w:t>
      </w:r>
      <w:r>
        <w:rPr>
          <w:rFonts w:ascii="Times New Roman" w:hAnsi="Times New Roman" w:cs="Times New Roman"/>
        </w:rPr>
        <w:t xml:space="preserve">: Mindestens </w:t>
      </w:r>
      <w:r w:rsidR="00785235">
        <w:rPr>
          <w:rFonts w:ascii="Times New Roman" w:hAnsi="Times New Roman" w:cs="Times New Roman"/>
        </w:rPr>
        <w:t xml:space="preserve">6 bis 10 km² große Flächen (ohne Berücksichtigung von eingeschlossenen Wäldern oder Siedlungen). Unter günstigen Bedingungen können bis zu 30 km² große Flächen an einem Tag bearbeitet werden. Benachbarte große (!) Teilflächen sollten nach Möglichkeit an aufeinanderfolgenden Tagen untersucht werden. Je größer eine Kontrollfläche ist, desto eher ist die ermittelte Siedlungsdichte typisch für das Gebiet und wird nicht durch besonders günstige oder besonders ungünstige Teilflächen stark beeinflusst. </w:t>
      </w:r>
      <w:r w:rsidR="00382705">
        <w:rPr>
          <w:rFonts w:ascii="Times New Roman" w:hAnsi="Times New Roman" w:cs="Times New Roman"/>
        </w:rPr>
        <w:t>Vorteilhaft für die Geländeaufnahme und die Auswertung ist, wenn mehrere Beobachter am gleichen Tag benachbarte Flächen erfassen.</w:t>
      </w:r>
    </w:p>
    <w:p w:rsidR="00785235" w:rsidRDefault="00382705" w:rsidP="006C298F">
      <w:pPr>
        <w:spacing w:after="0"/>
        <w:jc w:val="both"/>
        <w:rPr>
          <w:rFonts w:ascii="Times New Roman" w:hAnsi="Times New Roman" w:cs="Times New Roman"/>
        </w:rPr>
      </w:pPr>
      <w:r>
        <w:rPr>
          <w:rFonts w:ascii="Times New Roman" w:hAnsi="Times New Roman" w:cs="Times New Roman"/>
        </w:rPr>
        <w:lastRenderedPageBreak/>
        <w:t xml:space="preserve">Die Kontrollfläche sollte möglichst geschlossen in einigermaßen einheitlichen Räumen (z.B. Altaue der Rheinniederung, Niederterrasse, Niederung eines Schwarzwaldflusses, Vorbergzone, Kaiserstuhl) liegen. Als Begrenzungen einer Kontrollfläche eignen sich (große) Straßen, Waldränder (ohne den Wald), Siedlungsränder (ohne die Siedlung) oder größere Flüsse/ Kanäle besonders gut. Eine Kontrollfläche sollte möglichst im Vorhinein festgelegt und nicht </w:t>
      </w:r>
      <w:r w:rsidR="00054E16">
        <w:rPr>
          <w:rFonts w:ascii="Times New Roman" w:hAnsi="Times New Roman" w:cs="Times New Roman"/>
        </w:rPr>
        <w:t>auf zufällig angetroffene Ansammlungen (etwa von Mäusebussarden auf frisch gepflügten Äckern) ausgeweitet werden. Mit der folgenden Ausnahme dürfen nur Individuen innerhalb der Kontrollfläche (oder auf deren Rand) berücksichtigt werden. Mäusebussarde mit Revierflügen über dem benachbarten Wald sind mit einer zusätzlichen kurzen Erklärung jedoch mitzurechnen.</w:t>
      </w:r>
    </w:p>
    <w:p w:rsidR="005241E5" w:rsidRDefault="005241E5" w:rsidP="006C298F">
      <w:pPr>
        <w:spacing w:after="0"/>
        <w:jc w:val="both"/>
        <w:rPr>
          <w:rFonts w:ascii="Times New Roman" w:hAnsi="Times New Roman" w:cs="Times New Roman"/>
          <w:b/>
        </w:rPr>
      </w:pPr>
    </w:p>
    <w:p w:rsidR="00054E16" w:rsidRDefault="00054E16" w:rsidP="006C298F">
      <w:pPr>
        <w:spacing w:after="0"/>
        <w:jc w:val="both"/>
        <w:rPr>
          <w:rFonts w:ascii="Times New Roman" w:hAnsi="Times New Roman" w:cs="Times New Roman"/>
        </w:rPr>
      </w:pPr>
      <w:r w:rsidRPr="00054E16">
        <w:rPr>
          <w:rFonts w:ascii="Times New Roman" w:hAnsi="Times New Roman" w:cs="Times New Roman"/>
          <w:b/>
        </w:rPr>
        <w:t>Zur Zählmethode</w:t>
      </w:r>
      <w:r>
        <w:rPr>
          <w:rFonts w:ascii="Times New Roman" w:hAnsi="Times New Roman" w:cs="Times New Roman"/>
        </w:rPr>
        <w:t xml:space="preserve">: Wenn man aus einiger Entfernung mit Fernglas und Fernrohr zählt, kann man häufig ein Auffliegen und einen störungsbedingten Ortswechsel verhindern. Günstig ist eine Erfassung aus dem Auto heraus. </w:t>
      </w:r>
      <w:r w:rsidR="009027EE">
        <w:rPr>
          <w:rFonts w:ascii="Times New Roman" w:hAnsi="Times New Roman" w:cs="Times New Roman"/>
        </w:rPr>
        <w:t xml:space="preserve">Ungünstig ist eine Erfassung zu Fuß (außer auf kurzen Strecken), weil das an einem Tag zu bearbeitende Gebiet zu klein ist und vielfältige Ortswechsel der Greife die Ergebnisse verfälschen. </w:t>
      </w:r>
      <w:r>
        <w:rPr>
          <w:rFonts w:ascii="Times New Roman" w:hAnsi="Times New Roman" w:cs="Times New Roman"/>
        </w:rPr>
        <w:t>Auch Individuen</w:t>
      </w:r>
      <w:r w:rsidR="009027EE">
        <w:rPr>
          <w:rFonts w:ascii="Times New Roman" w:hAnsi="Times New Roman" w:cs="Times New Roman"/>
        </w:rPr>
        <w:t xml:space="preserve">, die aus der Kontrollfläche heraus oder in diese hineinfliegen, sind zu berücksichtigen. Die beobachteten Individuen werden der Reihe nach nummeriert und </w:t>
      </w:r>
      <w:r w:rsidR="00A21697" w:rsidRPr="00A21697">
        <w:rPr>
          <w:rFonts w:ascii="Times New Roman" w:hAnsi="Times New Roman" w:cs="Times New Roman"/>
          <w:u w:val="single"/>
        </w:rPr>
        <w:t>im Gelände</w:t>
      </w:r>
      <w:r w:rsidR="00E34E87">
        <w:rPr>
          <w:rFonts w:ascii="Times New Roman" w:hAnsi="Times New Roman" w:cs="Times New Roman"/>
          <w:u w:val="single"/>
        </w:rPr>
        <w:t xml:space="preserve"> </w:t>
      </w:r>
      <w:r w:rsidR="009027EE">
        <w:rPr>
          <w:rFonts w:ascii="Times New Roman" w:hAnsi="Times New Roman" w:cs="Times New Roman"/>
        </w:rPr>
        <w:t>mit der Nummer in ein vorgegebenes Formular</w:t>
      </w:r>
      <w:r w:rsidR="002054C4">
        <w:rPr>
          <w:rFonts w:ascii="Times New Roman" w:hAnsi="Times New Roman" w:cs="Times New Roman"/>
        </w:rPr>
        <w:t xml:space="preserve"> (siehe Anlage)</w:t>
      </w:r>
      <w:r w:rsidR="009027EE">
        <w:rPr>
          <w:rFonts w:ascii="Times New Roman" w:hAnsi="Times New Roman" w:cs="Times New Roman"/>
        </w:rPr>
        <w:t xml:space="preserve"> sowie in eine </w:t>
      </w:r>
      <w:r w:rsidR="00F65B3F" w:rsidRPr="002054C4">
        <w:rPr>
          <w:rFonts w:ascii="Times New Roman" w:hAnsi="Times New Roman" w:cs="Times New Roman"/>
          <w:u w:val="single"/>
        </w:rPr>
        <w:t xml:space="preserve">Kopie einer </w:t>
      </w:r>
      <w:r w:rsidR="009027EE" w:rsidRPr="002054C4">
        <w:rPr>
          <w:rFonts w:ascii="Times New Roman" w:hAnsi="Times New Roman" w:cs="Times New Roman"/>
          <w:u w:val="single"/>
        </w:rPr>
        <w:t>topografische</w:t>
      </w:r>
      <w:r w:rsidR="00F65B3F" w:rsidRPr="002054C4">
        <w:rPr>
          <w:rFonts w:ascii="Times New Roman" w:hAnsi="Times New Roman" w:cs="Times New Roman"/>
          <w:u w:val="single"/>
        </w:rPr>
        <w:t>n</w:t>
      </w:r>
      <w:r w:rsidR="009027EE" w:rsidRPr="002054C4">
        <w:rPr>
          <w:rFonts w:ascii="Times New Roman" w:hAnsi="Times New Roman" w:cs="Times New Roman"/>
          <w:u w:val="single"/>
        </w:rPr>
        <w:t xml:space="preserve"> Karte (</w:t>
      </w:r>
      <w:r w:rsidR="002054C4">
        <w:rPr>
          <w:rFonts w:ascii="Times New Roman" w:hAnsi="Times New Roman" w:cs="Times New Roman"/>
          <w:u w:val="single"/>
        </w:rPr>
        <w:t xml:space="preserve">möglichst </w:t>
      </w:r>
      <w:r w:rsidR="009027EE" w:rsidRPr="002054C4">
        <w:rPr>
          <w:rFonts w:ascii="Times New Roman" w:hAnsi="Times New Roman" w:cs="Times New Roman"/>
          <w:u w:val="single"/>
        </w:rPr>
        <w:t>1: 25</w:t>
      </w:r>
      <w:r w:rsidR="002054C4">
        <w:rPr>
          <w:rFonts w:ascii="Times New Roman" w:hAnsi="Times New Roman" w:cs="Times New Roman"/>
          <w:u w:val="single"/>
        </w:rPr>
        <w:t>.</w:t>
      </w:r>
      <w:r w:rsidR="009027EE" w:rsidRPr="002054C4">
        <w:rPr>
          <w:rFonts w:ascii="Times New Roman" w:hAnsi="Times New Roman" w:cs="Times New Roman"/>
          <w:u w:val="single"/>
        </w:rPr>
        <w:t>000</w:t>
      </w:r>
      <w:r w:rsidR="009027EE">
        <w:rPr>
          <w:rFonts w:ascii="Times New Roman" w:hAnsi="Times New Roman" w:cs="Times New Roman"/>
        </w:rPr>
        <w:t xml:space="preserve">) </w:t>
      </w:r>
      <w:r w:rsidR="009027EE" w:rsidRPr="009A5614">
        <w:rPr>
          <w:rFonts w:ascii="Times New Roman" w:hAnsi="Times New Roman" w:cs="Times New Roman"/>
          <w:u w:val="single"/>
        </w:rPr>
        <w:t>mit den markierten Grenzen der gewählten Kontrollfläche</w:t>
      </w:r>
      <w:r w:rsidR="00E34E87">
        <w:rPr>
          <w:rFonts w:ascii="Times New Roman" w:hAnsi="Times New Roman" w:cs="Times New Roman"/>
          <w:u w:val="single"/>
        </w:rPr>
        <w:t xml:space="preserve"> </w:t>
      </w:r>
      <w:r w:rsidR="009A5614">
        <w:rPr>
          <w:rFonts w:ascii="Times New Roman" w:hAnsi="Times New Roman" w:cs="Times New Roman"/>
        </w:rPr>
        <w:t>eingetragen.</w:t>
      </w:r>
    </w:p>
    <w:p w:rsidR="00045C74" w:rsidRDefault="009B6046" w:rsidP="006C298F">
      <w:pPr>
        <w:spacing w:after="0"/>
        <w:jc w:val="both"/>
        <w:rPr>
          <w:rFonts w:ascii="Times New Roman" w:hAnsi="Times New Roman" w:cs="Times New Roman"/>
        </w:rPr>
      </w:pPr>
      <w:r w:rsidRPr="009B6046">
        <w:rPr>
          <w:rFonts w:ascii="Times New Roman" w:hAnsi="Times New Roman" w:cs="Times New Roman"/>
          <w:b/>
        </w:rPr>
        <w:t>Jagd</w:t>
      </w:r>
      <w:r w:rsidR="00ED5708">
        <w:rPr>
          <w:rFonts w:ascii="Times New Roman" w:hAnsi="Times New Roman" w:cs="Times New Roman"/>
          <w:b/>
        </w:rPr>
        <w:t>- und Rast</w:t>
      </w:r>
      <w:r w:rsidRPr="009B6046">
        <w:rPr>
          <w:rFonts w:ascii="Times New Roman" w:hAnsi="Times New Roman" w:cs="Times New Roman"/>
          <w:b/>
        </w:rPr>
        <w:t>biotop</w:t>
      </w:r>
      <w:r>
        <w:rPr>
          <w:rFonts w:ascii="Times New Roman" w:hAnsi="Times New Roman" w:cs="Times New Roman"/>
        </w:rPr>
        <w:t>: Der jeweilige Biotop eines Greifvogels soll möglichst im Formular notiert werden: (auf oder über) Acker, Wiese, Reben, Obstanlage sowie Sonderflächen.</w:t>
      </w:r>
      <w:r w:rsidR="00ED5708">
        <w:rPr>
          <w:rFonts w:ascii="Times New Roman" w:hAnsi="Times New Roman" w:cs="Times New Roman"/>
        </w:rPr>
        <w:t xml:space="preserve"> Im Innern eines Waldes zufällig beobachtete Greifvögel sollen notiert, dürfen aber nicht mitgerechnet werden.</w:t>
      </w:r>
    </w:p>
    <w:p w:rsidR="00ED5708" w:rsidRDefault="00ED5708" w:rsidP="006C298F">
      <w:pPr>
        <w:spacing w:after="0"/>
        <w:jc w:val="both"/>
        <w:rPr>
          <w:rFonts w:ascii="Times New Roman" w:hAnsi="Times New Roman" w:cs="Times New Roman"/>
        </w:rPr>
      </w:pPr>
    </w:p>
    <w:p w:rsidR="009A5614" w:rsidRDefault="009A5614" w:rsidP="006C298F">
      <w:pPr>
        <w:spacing w:after="0"/>
        <w:jc w:val="both"/>
        <w:rPr>
          <w:rFonts w:ascii="Times New Roman" w:hAnsi="Times New Roman" w:cs="Times New Roman"/>
        </w:rPr>
      </w:pPr>
      <w:r w:rsidRPr="009A5614">
        <w:rPr>
          <w:rFonts w:ascii="Times New Roman" w:hAnsi="Times New Roman" w:cs="Times New Roman"/>
          <w:b/>
        </w:rPr>
        <w:t>Besondere Hinweise zum Mäusebussard</w:t>
      </w:r>
      <w:r>
        <w:rPr>
          <w:rFonts w:ascii="Times New Roman" w:hAnsi="Times New Roman" w:cs="Times New Roman"/>
        </w:rPr>
        <w:t xml:space="preserve">: Von dieser weitaus häufigsten Art dürfen am ehesten klare Trends erwartet werden. Einige "Besonderheiten" sollen zusätzlich notiert werden: </w:t>
      </w:r>
    </w:p>
    <w:p w:rsidR="009A5614" w:rsidRDefault="009A5614" w:rsidP="006C298F">
      <w:pPr>
        <w:spacing w:after="0"/>
        <w:jc w:val="both"/>
        <w:rPr>
          <w:rFonts w:ascii="Times New Roman" w:hAnsi="Times New Roman" w:cs="Times New Roman"/>
        </w:rPr>
      </w:pPr>
      <w:r w:rsidRPr="009A5614">
        <w:rPr>
          <w:rFonts w:ascii="Times New Roman" w:hAnsi="Times New Roman" w:cs="Times New Roman"/>
          <w:u w:val="single"/>
        </w:rPr>
        <w:t>Fliegende Mäusebussarde</w:t>
      </w:r>
      <w:r>
        <w:rPr>
          <w:rFonts w:ascii="Times New Roman" w:hAnsi="Times New Roman" w:cs="Times New Roman"/>
        </w:rPr>
        <w:t xml:space="preserve"> können meistens nach einer der drei Kategorien unterschieden werden: störungsbedingte oder spontane Ortswechsel über kurze Strecken ("Ortswechsel"), hoher, weiter Flug (etwa mit Hilfe einer Thermik) wie besonders typisch bei Wanderungen oder einer Wetterflucht (</w:t>
      </w:r>
      <w:r w:rsidR="00F65B3F">
        <w:rPr>
          <w:rFonts w:ascii="Times New Roman" w:hAnsi="Times New Roman" w:cs="Times New Roman"/>
        </w:rPr>
        <w:t xml:space="preserve">kann ausnahmsweise vorkommen, </w:t>
      </w:r>
      <w:r>
        <w:rPr>
          <w:rFonts w:ascii="Times New Roman" w:hAnsi="Times New Roman" w:cs="Times New Roman"/>
        </w:rPr>
        <w:t>"hoher Streckenflug"), Revierflüge über einem Wald oder Gehölz (bei gutem Wetter schon kurzzeitig Ende Dezember</w:t>
      </w:r>
      <w:r w:rsidR="009B6046">
        <w:rPr>
          <w:rFonts w:ascii="Times New Roman" w:hAnsi="Times New Roman" w:cs="Times New Roman"/>
        </w:rPr>
        <w:t xml:space="preserve"> möglich</w:t>
      </w:r>
      <w:r>
        <w:rPr>
          <w:rFonts w:ascii="Times New Roman" w:hAnsi="Times New Roman" w:cs="Times New Roman"/>
        </w:rPr>
        <w:t>).</w:t>
      </w:r>
    </w:p>
    <w:p w:rsidR="009C5714" w:rsidRDefault="009C5714" w:rsidP="006C298F">
      <w:pPr>
        <w:spacing w:after="0"/>
        <w:jc w:val="both"/>
        <w:rPr>
          <w:rFonts w:ascii="Times New Roman" w:hAnsi="Times New Roman" w:cs="Times New Roman"/>
        </w:rPr>
      </w:pPr>
      <w:r>
        <w:rPr>
          <w:rFonts w:ascii="Times New Roman" w:hAnsi="Times New Roman" w:cs="Times New Roman"/>
        </w:rPr>
        <w:t>Fliegende andere Arten zeigen außer einem "Ortswechsel" häufig einen "Jagd"- oder "Beuteflug".</w:t>
      </w:r>
    </w:p>
    <w:p w:rsidR="009A5614" w:rsidRDefault="009A5614" w:rsidP="006C298F">
      <w:pPr>
        <w:spacing w:after="0"/>
        <w:jc w:val="both"/>
        <w:rPr>
          <w:rFonts w:ascii="Times New Roman" w:hAnsi="Times New Roman" w:cs="Times New Roman"/>
        </w:rPr>
      </w:pPr>
      <w:r w:rsidRPr="00246074">
        <w:rPr>
          <w:rFonts w:ascii="Times New Roman" w:hAnsi="Times New Roman" w:cs="Times New Roman"/>
          <w:u w:val="single"/>
        </w:rPr>
        <w:t>Ansammlungen</w:t>
      </w:r>
      <w:r w:rsidR="00E34E87">
        <w:rPr>
          <w:rFonts w:ascii="Times New Roman" w:hAnsi="Times New Roman" w:cs="Times New Roman"/>
          <w:u w:val="single"/>
        </w:rPr>
        <w:t xml:space="preserve"> </w:t>
      </w:r>
      <w:r w:rsidR="007540E9">
        <w:rPr>
          <w:rFonts w:ascii="Times New Roman" w:hAnsi="Times New Roman" w:cs="Times New Roman"/>
        </w:rPr>
        <w:t>weisen meistens</w:t>
      </w:r>
      <w:r w:rsidR="00E34E87">
        <w:rPr>
          <w:rFonts w:ascii="Times New Roman" w:hAnsi="Times New Roman" w:cs="Times New Roman"/>
        </w:rPr>
        <w:t xml:space="preserve"> </w:t>
      </w:r>
      <w:r w:rsidR="007540E9">
        <w:rPr>
          <w:rFonts w:ascii="Times New Roman" w:hAnsi="Times New Roman" w:cs="Times New Roman"/>
        </w:rPr>
        <w:t>darauf hin</w:t>
      </w:r>
      <w:r w:rsidR="00501C64">
        <w:rPr>
          <w:rFonts w:ascii="Times New Roman" w:hAnsi="Times New Roman" w:cs="Times New Roman"/>
        </w:rPr>
        <w:t xml:space="preserve">, dass eine ergiebige, oft nur kurzzeitig </w:t>
      </w:r>
      <w:r w:rsidR="00BA7DF0">
        <w:rPr>
          <w:rFonts w:ascii="Times New Roman" w:hAnsi="Times New Roman" w:cs="Times New Roman"/>
        </w:rPr>
        <w:t>existierende</w:t>
      </w:r>
      <w:r w:rsidR="00501C64">
        <w:rPr>
          <w:rFonts w:ascii="Times New Roman" w:hAnsi="Times New Roman" w:cs="Times New Roman"/>
        </w:rPr>
        <w:t xml:space="preserve"> Nahrungsquelle vorhanden ist, so </w:t>
      </w:r>
      <w:r w:rsidR="00A445EB">
        <w:rPr>
          <w:rFonts w:ascii="Times New Roman" w:hAnsi="Times New Roman" w:cs="Times New Roman"/>
        </w:rPr>
        <w:t xml:space="preserve">z.B. </w:t>
      </w:r>
      <w:r w:rsidR="00501C64">
        <w:rPr>
          <w:rFonts w:ascii="Times New Roman" w:hAnsi="Times New Roman" w:cs="Times New Roman"/>
        </w:rPr>
        <w:t>regelmäßig Regenwürmer auf einem frisch gepflügten Acker. Sie sollen ebenso wie ihr Grund beschrieben werden (z.B. "Nr. 12-19 fressen Regenwürmer auf frisch gepflügtem Acker").</w:t>
      </w:r>
    </w:p>
    <w:p w:rsidR="00501C64" w:rsidRDefault="00501C64" w:rsidP="006C298F">
      <w:pPr>
        <w:spacing w:after="0"/>
        <w:jc w:val="both"/>
        <w:rPr>
          <w:rFonts w:ascii="Times New Roman" w:hAnsi="Times New Roman" w:cs="Times New Roman"/>
        </w:rPr>
      </w:pPr>
      <w:r>
        <w:rPr>
          <w:rFonts w:ascii="Times New Roman" w:hAnsi="Times New Roman" w:cs="Times New Roman"/>
        </w:rPr>
        <w:t xml:space="preserve">Mäusebussarde jagen oft von </w:t>
      </w:r>
      <w:r w:rsidRPr="00246074">
        <w:rPr>
          <w:rFonts w:ascii="Times New Roman" w:hAnsi="Times New Roman" w:cs="Times New Roman"/>
          <w:u w:val="single"/>
        </w:rPr>
        <w:t>Sitzwarten</w:t>
      </w:r>
      <w:r>
        <w:rPr>
          <w:rFonts w:ascii="Times New Roman" w:hAnsi="Times New Roman" w:cs="Times New Roman"/>
        </w:rPr>
        <w:t xml:space="preserve"> aus. </w:t>
      </w:r>
      <w:r w:rsidR="00E34E87">
        <w:rPr>
          <w:rFonts w:ascii="Times New Roman" w:hAnsi="Times New Roman" w:cs="Times New Roman"/>
        </w:rPr>
        <w:t>Deren</w:t>
      </w:r>
      <w:r>
        <w:rPr>
          <w:rFonts w:ascii="Times New Roman" w:hAnsi="Times New Roman" w:cs="Times New Roman"/>
        </w:rPr>
        <w:t xml:space="preserve"> Angebot beeinflusst die Qualität des Nahrungsraums</w:t>
      </w:r>
      <w:r w:rsidR="009B6046">
        <w:rPr>
          <w:rFonts w:ascii="Times New Roman" w:hAnsi="Times New Roman" w:cs="Times New Roman"/>
        </w:rPr>
        <w:t xml:space="preserve"> und ist in vielen Gebieten rückläufig</w:t>
      </w:r>
      <w:r>
        <w:rPr>
          <w:rFonts w:ascii="Times New Roman" w:hAnsi="Times New Roman" w:cs="Times New Roman"/>
        </w:rPr>
        <w:t xml:space="preserve">. Die jeweilige Sitzwarte soll daher notiert werden (vor allem Einzelbaum, Baumgruppe, Baumreihe, Waldrand, </w:t>
      </w:r>
      <w:r w:rsidR="00A169F9">
        <w:rPr>
          <w:rFonts w:ascii="Times New Roman" w:hAnsi="Times New Roman" w:cs="Times New Roman"/>
        </w:rPr>
        <w:t xml:space="preserve">Zaun, </w:t>
      </w:r>
      <w:r>
        <w:rPr>
          <w:rFonts w:ascii="Times New Roman" w:hAnsi="Times New Roman" w:cs="Times New Roman"/>
        </w:rPr>
        <w:t xml:space="preserve">Pfahl, </w:t>
      </w:r>
      <w:r w:rsidR="00A169F9">
        <w:rPr>
          <w:rFonts w:ascii="Times New Roman" w:hAnsi="Times New Roman" w:cs="Times New Roman"/>
        </w:rPr>
        <w:t xml:space="preserve">Gitter- </w:t>
      </w:r>
      <w:r w:rsidR="00142B44">
        <w:rPr>
          <w:rFonts w:ascii="Times New Roman" w:hAnsi="Times New Roman" w:cs="Times New Roman"/>
        </w:rPr>
        <w:t>oder</w:t>
      </w:r>
      <w:r w:rsidR="00A169F9">
        <w:rPr>
          <w:rFonts w:ascii="Times New Roman" w:hAnsi="Times New Roman" w:cs="Times New Roman"/>
        </w:rPr>
        <w:t xml:space="preserve"> andere</w:t>
      </w:r>
      <w:r w:rsidR="00142B44">
        <w:rPr>
          <w:rFonts w:ascii="Times New Roman" w:hAnsi="Times New Roman" w:cs="Times New Roman"/>
        </w:rPr>
        <w:t>r</w:t>
      </w:r>
      <w:r w:rsidR="00A169F9">
        <w:rPr>
          <w:rFonts w:ascii="Times New Roman" w:hAnsi="Times New Roman" w:cs="Times New Roman"/>
        </w:rPr>
        <w:t xml:space="preserve"> Leitungsmast, </w:t>
      </w:r>
      <w:r>
        <w:rPr>
          <w:rFonts w:ascii="Times New Roman" w:hAnsi="Times New Roman" w:cs="Times New Roman"/>
        </w:rPr>
        <w:t>Leitung</w:t>
      </w:r>
      <w:r w:rsidR="00A169F9">
        <w:rPr>
          <w:rFonts w:ascii="Times New Roman" w:hAnsi="Times New Roman" w:cs="Times New Roman"/>
        </w:rPr>
        <w:t>sdraht</w:t>
      </w:r>
      <w:r>
        <w:rPr>
          <w:rFonts w:ascii="Times New Roman" w:hAnsi="Times New Roman" w:cs="Times New Roman"/>
        </w:rPr>
        <w:t xml:space="preserve">, </w:t>
      </w:r>
      <w:r w:rsidR="009B6046">
        <w:rPr>
          <w:rFonts w:ascii="Times New Roman" w:hAnsi="Times New Roman" w:cs="Times New Roman"/>
        </w:rPr>
        <w:t>Erdb</w:t>
      </w:r>
      <w:r>
        <w:rPr>
          <w:rFonts w:ascii="Times New Roman" w:hAnsi="Times New Roman" w:cs="Times New Roman"/>
        </w:rPr>
        <w:t>oden u.a.).</w:t>
      </w:r>
    </w:p>
    <w:p w:rsidR="00A21697" w:rsidRDefault="00A21697" w:rsidP="006C298F">
      <w:pPr>
        <w:spacing w:after="0"/>
        <w:jc w:val="both"/>
        <w:rPr>
          <w:rFonts w:ascii="Times New Roman" w:hAnsi="Times New Roman" w:cs="Times New Roman"/>
        </w:rPr>
      </w:pPr>
    </w:p>
    <w:p w:rsidR="00A21697" w:rsidRDefault="00A21697" w:rsidP="006C298F">
      <w:pPr>
        <w:spacing w:after="0"/>
        <w:jc w:val="both"/>
        <w:rPr>
          <w:rFonts w:ascii="Times New Roman" w:hAnsi="Times New Roman" w:cs="Times New Roman"/>
        </w:rPr>
      </w:pPr>
      <w:r w:rsidRPr="00A21697">
        <w:rPr>
          <w:rFonts w:ascii="Times New Roman" w:hAnsi="Times New Roman" w:cs="Times New Roman"/>
          <w:b/>
        </w:rPr>
        <w:t>Koordination</w:t>
      </w:r>
      <w:r>
        <w:rPr>
          <w:rFonts w:ascii="Times New Roman" w:hAnsi="Times New Roman" w:cs="Times New Roman"/>
        </w:rPr>
        <w:t xml:space="preserve">: Die Auswertung wird erschwert, wenn verschiedene Beobachter unabhängig voneinander </w:t>
      </w:r>
      <w:r w:rsidR="008B4624">
        <w:rPr>
          <w:rFonts w:ascii="Times New Roman" w:hAnsi="Times New Roman" w:cs="Times New Roman"/>
        </w:rPr>
        <w:t>sich erheblich überlappende Kontrollflächen bearbeiten. Bit</w:t>
      </w:r>
      <w:r w:rsidR="00B711E6">
        <w:rPr>
          <w:rFonts w:ascii="Times New Roman" w:hAnsi="Times New Roman" w:cs="Times New Roman"/>
        </w:rPr>
        <w:t xml:space="preserve">te informieren Sie Jürgen Rupp </w:t>
      </w:r>
      <w:r w:rsidR="008B4624">
        <w:rPr>
          <w:rFonts w:ascii="Times New Roman" w:hAnsi="Times New Roman" w:cs="Times New Roman"/>
        </w:rPr>
        <w:t>oder gegebenenfalls einen noch nicht feststehenden lokalen Koordinator möglichst frühzeitig über die gewählten Grenzlinien einer geplanten Kontrollfläche. Eine Absprache zwischen im gleichen Raum (z.B. im Nördlichen Markgräflerland) tätigen Beobachtern ist sehr erwüns</w:t>
      </w:r>
      <w:r w:rsidR="00B711E6">
        <w:rPr>
          <w:rFonts w:ascii="Times New Roman" w:hAnsi="Times New Roman" w:cs="Times New Roman"/>
        </w:rPr>
        <w:t>cht. Weitere Auskünfte</w:t>
      </w:r>
      <w:r w:rsidR="00D13CA2">
        <w:rPr>
          <w:rFonts w:ascii="Times New Roman" w:hAnsi="Times New Roman" w:cs="Times New Roman"/>
        </w:rPr>
        <w:t xml:space="preserve"> erteilen</w:t>
      </w:r>
      <w:r w:rsidR="00B711E6">
        <w:rPr>
          <w:rFonts w:ascii="Times New Roman" w:hAnsi="Times New Roman" w:cs="Times New Roman"/>
        </w:rPr>
        <w:t xml:space="preserve"> J. Rupp oder ein anderes Mitglied des Vorstandes.</w:t>
      </w:r>
    </w:p>
    <w:p w:rsidR="00BF64D3" w:rsidRDefault="00BF64D3" w:rsidP="006C298F">
      <w:pPr>
        <w:spacing w:after="0"/>
        <w:jc w:val="both"/>
        <w:rPr>
          <w:rFonts w:ascii="Times New Roman" w:hAnsi="Times New Roman" w:cs="Times New Roman"/>
        </w:rPr>
      </w:pPr>
    </w:p>
    <w:p w:rsidR="00BF64D3" w:rsidRPr="003B1AE7" w:rsidRDefault="00C05885" w:rsidP="006C298F">
      <w:pPr>
        <w:spacing w:after="0"/>
        <w:jc w:val="both"/>
        <w:rPr>
          <w:rFonts w:ascii="Times New Roman" w:hAnsi="Times New Roman" w:cs="Times New Roman"/>
        </w:rPr>
      </w:pPr>
      <w:r>
        <w:rPr>
          <w:rFonts w:ascii="Times New Roman" w:hAnsi="Times New Roman" w:cs="Times New Roman"/>
          <w:b/>
        </w:rPr>
        <w:t>Übermittlung</w:t>
      </w:r>
      <w:r w:rsidR="003B1AE7" w:rsidRPr="003B1AE7">
        <w:rPr>
          <w:rFonts w:ascii="Times New Roman" w:hAnsi="Times New Roman" w:cs="Times New Roman"/>
          <w:b/>
        </w:rPr>
        <w:t xml:space="preserve"> der Ergebnisse:</w:t>
      </w:r>
      <w:r w:rsidR="00365FBE">
        <w:rPr>
          <w:rFonts w:ascii="Times New Roman" w:hAnsi="Times New Roman" w:cs="Times New Roman"/>
          <w:b/>
        </w:rPr>
        <w:t xml:space="preserve"> </w:t>
      </w:r>
      <w:r w:rsidR="003B1AE7">
        <w:rPr>
          <w:rFonts w:ascii="Times New Roman" w:hAnsi="Times New Roman" w:cs="Times New Roman"/>
        </w:rPr>
        <w:t xml:space="preserve">Bitte senden Sie </w:t>
      </w:r>
      <w:r>
        <w:rPr>
          <w:rFonts w:ascii="Times New Roman" w:hAnsi="Times New Roman" w:cs="Times New Roman"/>
        </w:rPr>
        <w:t>die</w:t>
      </w:r>
      <w:r w:rsidR="003B1AE7">
        <w:rPr>
          <w:rFonts w:ascii="Times New Roman" w:hAnsi="Times New Roman" w:cs="Times New Roman"/>
        </w:rPr>
        <w:t xml:space="preserve"> Ergebnisse </w:t>
      </w:r>
      <w:r>
        <w:rPr>
          <w:rFonts w:ascii="Times New Roman" w:hAnsi="Times New Roman" w:cs="Times New Roman"/>
        </w:rPr>
        <w:t>Ihrer</w:t>
      </w:r>
      <w:r w:rsidR="003B1AE7">
        <w:rPr>
          <w:rFonts w:ascii="Times New Roman" w:hAnsi="Times New Roman" w:cs="Times New Roman"/>
        </w:rPr>
        <w:t xml:space="preserve"> Zählungen rasch an J. Rupp, </w:t>
      </w:r>
      <w:r w:rsidR="003B1AE7" w:rsidRPr="009556A9">
        <w:rPr>
          <w:rFonts w:ascii="Times New Roman" w:hAnsi="Times New Roman" w:cs="Times New Roman"/>
          <w:color w:val="000000" w:themeColor="text1"/>
        </w:rPr>
        <w:t xml:space="preserve">damit </w:t>
      </w:r>
      <w:r w:rsidRPr="009556A9">
        <w:rPr>
          <w:rFonts w:ascii="Times New Roman" w:hAnsi="Times New Roman" w:cs="Times New Roman"/>
          <w:color w:val="000000" w:themeColor="text1"/>
        </w:rPr>
        <w:t xml:space="preserve">sie bei der Vortragsveranstaltung der Fachschaft am </w:t>
      </w:r>
      <w:r w:rsidR="009556A9" w:rsidRPr="009556A9">
        <w:rPr>
          <w:rFonts w:ascii="Times New Roman" w:hAnsi="Times New Roman" w:cs="Times New Roman"/>
          <w:color w:val="000000" w:themeColor="text1"/>
        </w:rPr>
        <w:t xml:space="preserve">9. </w:t>
      </w:r>
      <w:r w:rsidRPr="009556A9">
        <w:rPr>
          <w:rFonts w:ascii="Times New Roman" w:hAnsi="Times New Roman" w:cs="Times New Roman"/>
          <w:color w:val="000000" w:themeColor="text1"/>
        </w:rPr>
        <w:t xml:space="preserve">Februar </w:t>
      </w:r>
      <w:r w:rsidR="009556A9" w:rsidRPr="009556A9">
        <w:rPr>
          <w:rFonts w:ascii="Times New Roman" w:hAnsi="Times New Roman" w:cs="Times New Roman"/>
          <w:color w:val="000000" w:themeColor="text1"/>
        </w:rPr>
        <w:t>201</w:t>
      </w:r>
      <w:r w:rsidR="00306C7E">
        <w:rPr>
          <w:rFonts w:ascii="Times New Roman" w:hAnsi="Times New Roman" w:cs="Times New Roman"/>
          <w:color w:val="000000" w:themeColor="text1"/>
        </w:rPr>
        <w:t>8</w:t>
      </w:r>
      <w:r w:rsidR="009556A9" w:rsidRPr="009556A9">
        <w:rPr>
          <w:rFonts w:ascii="Times New Roman" w:hAnsi="Times New Roman" w:cs="Times New Roman"/>
          <w:color w:val="000000" w:themeColor="text1"/>
        </w:rPr>
        <w:t xml:space="preserve"> </w:t>
      </w:r>
      <w:r w:rsidRPr="009556A9">
        <w:rPr>
          <w:rFonts w:ascii="Times New Roman" w:hAnsi="Times New Roman" w:cs="Times New Roman"/>
          <w:color w:val="000000" w:themeColor="text1"/>
        </w:rPr>
        <w:t>schon verwendet werden können</w:t>
      </w:r>
      <w:r w:rsidR="003B1AE7" w:rsidRPr="009556A9">
        <w:rPr>
          <w:rFonts w:ascii="Times New Roman" w:hAnsi="Times New Roman" w:cs="Times New Roman"/>
          <w:color w:val="000000" w:themeColor="text1"/>
        </w:rPr>
        <w:t>!</w:t>
      </w:r>
      <w:bookmarkStart w:id="0" w:name="_GoBack"/>
      <w:bookmarkEnd w:id="0"/>
    </w:p>
    <w:p w:rsidR="00BF64D3" w:rsidRDefault="00BF64D3" w:rsidP="006C298F">
      <w:pPr>
        <w:spacing w:after="0"/>
        <w:jc w:val="both"/>
        <w:rPr>
          <w:rFonts w:ascii="Times New Roman" w:hAnsi="Times New Roman" w:cs="Times New Roman"/>
        </w:rPr>
      </w:pPr>
    </w:p>
    <w:p w:rsidR="00BF64D3" w:rsidRPr="00BF64D3" w:rsidRDefault="00BF64D3" w:rsidP="006C298F">
      <w:pPr>
        <w:spacing w:after="0"/>
        <w:jc w:val="both"/>
        <w:rPr>
          <w:rFonts w:ascii="Times New Roman" w:hAnsi="Times New Roman" w:cs="Times New Roman"/>
          <w:b/>
        </w:rPr>
      </w:pPr>
      <w:r w:rsidRPr="00BF64D3">
        <w:rPr>
          <w:rFonts w:ascii="Times New Roman" w:hAnsi="Times New Roman" w:cs="Times New Roman"/>
          <w:b/>
        </w:rPr>
        <w:t>Fachschaft für Ornithologie Südlicher Oberrhein</w:t>
      </w:r>
      <w:r w:rsidR="00D13CA2">
        <w:rPr>
          <w:rFonts w:ascii="Times New Roman" w:hAnsi="Times New Roman" w:cs="Times New Roman"/>
          <w:b/>
        </w:rPr>
        <w:t xml:space="preserve"> im NABU e.V.</w:t>
      </w:r>
    </w:p>
    <w:p w:rsidR="00BF64D3" w:rsidRDefault="00BF64D3" w:rsidP="006C298F">
      <w:pPr>
        <w:spacing w:after="0"/>
        <w:jc w:val="both"/>
        <w:rPr>
          <w:rFonts w:ascii="Times New Roman" w:hAnsi="Times New Roman" w:cs="Times New Roman"/>
        </w:rPr>
      </w:pPr>
    </w:p>
    <w:p w:rsidR="00BF64D3" w:rsidRDefault="00BF64D3" w:rsidP="006C298F">
      <w:pPr>
        <w:spacing w:after="0"/>
        <w:jc w:val="both"/>
        <w:rPr>
          <w:rFonts w:ascii="Times New Roman" w:hAnsi="Times New Roman" w:cs="Times New Roman"/>
          <w:b/>
        </w:rPr>
      </w:pPr>
      <w:r w:rsidRPr="00BF64D3">
        <w:rPr>
          <w:rFonts w:ascii="Times New Roman" w:hAnsi="Times New Roman" w:cs="Times New Roman"/>
          <w:b/>
          <w:sz w:val="24"/>
          <w:szCs w:val="24"/>
        </w:rPr>
        <w:t>Mäusebussard und andere Greifvögel Winter 2017/18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Blatt Nr.:</w:t>
      </w:r>
    </w:p>
    <w:p w:rsidR="00BF64D3" w:rsidRDefault="00BF64D3" w:rsidP="006C298F">
      <w:pPr>
        <w:spacing w:after="0"/>
        <w:jc w:val="both"/>
        <w:rPr>
          <w:rFonts w:ascii="Times New Roman" w:hAnsi="Times New Roman" w:cs="Times New Roman"/>
          <w:b/>
        </w:rPr>
      </w:pPr>
    </w:p>
    <w:p w:rsidR="00BF64D3" w:rsidRDefault="00BF64D3" w:rsidP="006C298F">
      <w:pPr>
        <w:spacing w:after="0"/>
        <w:jc w:val="both"/>
        <w:rPr>
          <w:rFonts w:ascii="Times New Roman" w:hAnsi="Times New Roman" w:cs="Times New Roman"/>
          <w:b/>
        </w:rPr>
      </w:pPr>
      <w:r>
        <w:rPr>
          <w:rFonts w:ascii="Times New Roman" w:hAnsi="Times New Roman" w:cs="Times New Roman"/>
          <w:b/>
        </w:rPr>
        <w:t>Beobachter: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Datum:</w:t>
      </w:r>
      <w:r>
        <w:rPr>
          <w:rFonts w:ascii="Times New Roman" w:hAnsi="Times New Roman" w:cs="Times New Roman"/>
          <w:b/>
        </w:rPr>
        <w:tab/>
      </w:r>
      <w:r>
        <w:rPr>
          <w:rFonts w:ascii="Times New Roman" w:hAnsi="Times New Roman" w:cs="Times New Roman"/>
          <w:b/>
        </w:rPr>
        <w:tab/>
        <w:t>Uhrzeit (von … bis):</w:t>
      </w:r>
    </w:p>
    <w:p w:rsidR="00BF64D3" w:rsidRDefault="00BF64D3" w:rsidP="006C298F">
      <w:pPr>
        <w:spacing w:after="0"/>
        <w:jc w:val="both"/>
        <w:rPr>
          <w:rFonts w:ascii="Times New Roman" w:hAnsi="Times New Roman" w:cs="Times New Roman"/>
          <w:b/>
        </w:rPr>
      </w:pPr>
    </w:p>
    <w:p w:rsidR="00BF64D3" w:rsidRDefault="00BF64D3" w:rsidP="006C298F">
      <w:pPr>
        <w:spacing w:after="0"/>
        <w:jc w:val="both"/>
        <w:rPr>
          <w:rFonts w:ascii="Times New Roman" w:hAnsi="Times New Roman" w:cs="Times New Roman"/>
          <w:b/>
        </w:rPr>
      </w:pPr>
      <w:r>
        <w:rPr>
          <w:rFonts w:ascii="Times New Roman" w:hAnsi="Times New Roman" w:cs="Times New Roman"/>
          <w:b/>
        </w:rPr>
        <w:t>Gebiet:</w:t>
      </w:r>
    </w:p>
    <w:p w:rsidR="00BF64D3" w:rsidRDefault="00BF64D3" w:rsidP="006C298F">
      <w:pPr>
        <w:spacing w:after="0"/>
        <w:jc w:val="both"/>
        <w:rPr>
          <w:rFonts w:ascii="Times New Roman" w:hAnsi="Times New Roman" w:cs="Times New Roman"/>
          <w:b/>
        </w:rPr>
      </w:pPr>
    </w:p>
    <w:p w:rsidR="00BF64D3" w:rsidRDefault="00BF64D3" w:rsidP="006C298F">
      <w:pPr>
        <w:spacing w:after="0"/>
        <w:jc w:val="both"/>
        <w:rPr>
          <w:rFonts w:ascii="Times New Roman" w:hAnsi="Times New Roman" w:cs="Times New Roman"/>
          <w:b/>
        </w:rPr>
      </w:pPr>
      <w:r>
        <w:rPr>
          <w:rFonts w:ascii="Times New Roman" w:hAnsi="Times New Roman" w:cs="Times New Roman"/>
          <w:b/>
        </w:rPr>
        <w:t>Wetter:</w:t>
      </w:r>
    </w:p>
    <w:p w:rsidR="0047187E" w:rsidRDefault="0047187E" w:rsidP="006C298F">
      <w:pPr>
        <w:spacing w:after="0"/>
        <w:jc w:val="both"/>
        <w:rPr>
          <w:rFonts w:ascii="Times New Roman" w:hAnsi="Times New Roman" w:cs="Times New Roman"/>
          <w:b/>
        </w:rPr>
      </w:pPr>
    </w:p>
    <w:p w:rsidR="0047187E" w:rsidRPr="0047187E" w:rsidRDefault="0047187E" w:rsidP="006C298F">
      <w:pPr>
        <w:spacing w:after="0"/>
        <w:jc w:val="both"/>
        <w:rPr>
          <w:rFonts w:ascii="Times New Roman" w:hAnsi="Times New Roman" w:cs="Times New Roman"/>
        </w:rPr>
      </w:pPr>
      <w:r>
        <w:rPr>
          <w:rFonts w:ascii="Times New Roman" w:hAnsi="Times New Roman" w:cs="Times New Roman"/>
          <w:b/>
        </w:rPr>
        <w:t>Abkürzungen</w:t>
      </w:r>
      <w:r w:rsidR="00DB6735">
        <w:rPr>
          <w:rFonts w:ascii="Times New Roman" w:hAnsi="Times New Roman" w:cs="Times New Roman"/>
          <w:b/>
        </w:rPr>
        <w:t xml:space="preserve"> für Spalte 2 (Art)</w:t>
      </w:r>
      <w:r>
        <w:rPr>
          <w:rFonts w:ascii="Times New Roman" w:hAnsi="Times New Roman" w:cs="Times New Roman"/>
          <w:b/>
        </w:rPr>
        <w:t xml:space="preserve">: </w:t>
      </w:r>
      <w:r>
        <w:rPr>
          <w:rFonts w:ascii="Times New Roman" w:hAnsi="Times New Roman" w:cs="Times New Roman"/>
        </w:rPr>
        <w:t xml:space="preserve">Mäusebussard: M, Turmfalke T, Kornweihe: K, Sperber: Sp, Habicht: Ha, Rotmilan: Ro, Merlin: Me, Wanderfalke: Wa. Vorgaben zu den drei letzten Spalten </w:t>
      </w:r>
      <w:r w:rsidR="005E0409">
        <w:rPr>
          <w:rFonts w:ascii="Times New Roman" w:hAnsi="Times New Roman" w:cs="Times New Roman"/>
        </w:rPr>
        <w:t xml:space="preserve">stehen </w:t>
      </w:r>
      <w:r>
        <w:rPr>
          <w:rFonts w:ascii="Times New Roman" w:hAnsi="Times New Roman" w:cs="Times New Roman"/>
        </w:rPr>
        <w:t xml:space="preserve">im Text oben. </w:t>
      </w:r>
    </w:p>
    <w:p w:rsidR="0039355A" w:rsidRDefault="0039355A" w:rsidP="006C298F">
      <w:pPr>
        <w:spacing w:after="0"/>
        <w:jc w:val="both"/>
        <w:rPr>
          <w:rFonts w:ascii="Times New Roman" w:hAnsi="Times New Roman" w:cs="Times New Roman"/>
          <w:b/>
        </w:rPr>
      </w:pPr>
    </w:p>
    <w:tbl>
      <w:tblPr>
        <w:tblStyle w:val="Tabellengitternetz"/>
        <w:tblW w:w="0" w:type="auto"/>
        <w:tblLook w:val="04A0"/>
      </w:tblPr>
      <w:tblGrid>
        <w:gridCol w:w="817"/>
        <w:gridCol w:w="992"/>
        <w:gridCol w:w="2835"/>
        <w:gridCol w:w="1701"/>
        <w:gridCol w:w="2867"/>
      </w:tblGrid>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r w:rsidRPr="0047187E">
              <w:rPr>
                <w:rFonts w:ascii="Times New Roman" w:hAnsi="Times New Roman" w:cs="Times New Roman"/>
                <w:b/>
                <w:sz w:val="28"/>
                <w:szCs w:val="28"/>
              </w:rPr>
              <w:t>Nr.</w:t>
            </w:r>
          </w:p>
        </w:tc>
        <w:tc>
          <w:tcPr>
            <w:tcW w:w="992" w:type="dxa"/>
          </w:tcPr>
          <w:p w:rsidR="0039355A" w:rsidRPr="0047187E" w:rsidRDefault="0039355A" w:rsidP="0039355A">
            <w:pPr>
              <w:jc w:val="center"/>
              <w:rPr>
                <w:rFonts w:ascii="Times New Roman" w:hAnsi="Times New Roman" w:cs="Times New Roman"/>
                <w:b/>
                <w:sz w:val="28"/>
                <w:szCs w:val="28"/>
              </w:rPr>
            </w:pPr>
            <w:r w:rsidRPr="0047187E">
              <w:rPr>
                <w:rFonts w:ascii="Times New Roman" w:hAnsi="Times New Roman" w:cs="Times New Roman"/>
                <w:b/>
                <w:sz w:val="28"/>
                <w:szCs w:val="28"/>
              </w:rPr>
              <w:t>Art</w:t>
            </w:r>
          </w:p>
        </w:tc>
        <w:tc>
          <w:tcPr>
            <w:tcW w:w="2835" w:type="dxa"/>
          </w:tcPr>
          <w:p w:rsidR="0039355A" w:rsidRPr="0047187E" w:rsidRDefault="0039355A" w:rsidP="0039355A">
            <w:pPr>
              <w:jc w:val="center"/>
              <w:rPr>
                <w:rFonts w:ascii="Times New Roman" w:hAnsi="Times New Roman" w:cs="Times New Roman"/>
                <w:b/>
                <w:sz w:val="28"/>
                <w:szCs w:val="28"/>
              </w:rPr>
            </w:pPr>
            <w:r w:rsidRPr="0047187E">
              <w:rPr>
                <w:rFonts w:ascii="Times New Roman" w:hAnsi="Times New Roman" w:cs="Times New Roman"/>
                <w:b/>
                <w:sz w:val="28"/>
                <w:szCs w:val="28"/>
              </w:rPr>
              <w:t>Fliegende Individuen</w:t>
            </w:r>
          </w:p>
        </w:tc>
        <w:tc>
          <w:tcPr>
            <w:tcW w:w="1701" w:type="dxa"/>
          </w:tcPr>
          <w:p w:rsidR="0039355A" w:rsidRPr="0047187E" w:rsidRDefault="0039355A" w:rsidP="0039355A">
            <w:pPr>
              <w:jc w:val="center"/>
              <w:rPr>
                <w:rFonts w:ascii="Times New Roman" w:hAnsi="Times New Roman" w:cs="Times New Roman"/>
                <w:b/>
                <w:sz w:val="28"/>
                <w:szCs w:val="28"/>
              </w:rPr>
            </w:pPr>
            <w:r w:rsidRPr="0047187E">
              <w:rPr>
                <w:rFonts w:ascii="Times New Roman" w:hAnsi="Times New Roman" w:cs="Times New Roman"/>
                <w:b/>
                <w:sz w:val="28"/>
                <w:szCs w:val="28"/>
              </w:rPr>
              <w:t>Jagdbiotop</w:t>
            </w:r>
          </w:p>
        </w:tc>
        <w:tc>
          <w:tcPr>
            <w:tcW w:w="2867" w:type="dxa"/>
          </w:tcPr>
          <w:p w:rsidR="0039355A" w:rsidRPr="0047187E" w:rsidRDefault="0039355A" w:rsidP="0039355A">
            <w:pPr>
              <w:jc w:val="center"/>
              <w:rPr>
                <w:rFonts w:ascii="Times New Roman" w:hAnsi="Times New Roman" w:cs="Times New Roman"/>
                <w:b/>
                <w:sz w:val="28"/>
                <w:szCs w:val="28"/>
              </w:rPr>
            </w:pPr>
            <w:r w:rsidRPr="0047187E">
              <w:rPr>
                <w:rFonts w:ascii="Times New Roman" w:hAnsi="Times New Roman" w:cs="Times New Roman"/>
                <w:b/>
                <w:sz w:val="28"/>
                <w:szCs w:val="28"/>
              </w:rPr>
              <w:t>Sitzplatz</w:t>
            </w:r>
            <w:r w:rsidR="00D441C1">
              <w:rPr>
                <w:rFonts w:ascii="Times New Roman" w:hAnsi="Times New Roman" w:cs="Times New Roman"/>
                <w:b/>
                <w:sz w:val="28"/>
                <w:szCs w:val="28"/>
              </w:rPr>
              <w:t>/ Sitzwarte</w:t>
            </w: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DB6735" w:rsidTr="008830CF">
        <w:trPr>
          <w:trHeight w:val="454"/>
        </w:trPr>
        <w:tc>
          <w:tcPr>
            <w:tcW w:w="817" w:type="dxa"/>
          </w:tcPr>
          <w:p w:rsidR="00DB6735" w:rsidRPr="0047187E" w:rsidRDefault="00DB6735" w:rsidP="00693AE2">
            <w:pPr>
              <w:jc w:val="both"/>
              <w:rPr>
                <w:rFonts w:ascii="Times New Roman" w:hAnsi="Times New Roman" w:cs="Times New Roman"/>
                <w:b/>
                <w:sz w:val="28"/>
                <w:szCs w:val="28"/>
              </w:rPr>
            </w:pPr>
            <w:r w:rsidRPr="0047187E">
              <w:rPr>
                <w:rFonts w:ascii="Times New Roman" w:hAnsi="Times New Roman" w:cs="Times New Roman"/>
                <w:b/>
                <w:sz w:val="28"/>
                <w:szCs w:val="28"/>
              </w:rPr>
              <w:lastRenderedPageBreak/>
              <w:t>Nr.</w:t>
            </w:r>
          </w:p>
        </w:tc>
        <w:tc>
          <w:tcPr>
            <w:tcW w:w="992" w:type="dxa"/>
          </w:tcPr>
          <w:p w:rsidR="00DB6735" w:rsidRPr="0047187E" w:rsidRDefault="00DB6735" w:rsidP="00693AE2">
            <w:pPr>
              <w:jc w:val="center"/>
              <w:rPr>
                <w:rFonts w:ascii="Times New Roman" w:hAnsi="Times New Roman" w:cs="Times New Roman"/>
                <w:b/>
                <w:sz w:val="28"/>
                <w:szCs w:val="28"/>
              </w:rPr>
            </w:pPr>
            <w:r w:rsidRPr="0047187E">
              <w:rPr>
                <w:rFonts w:ascii="Times New Roman" w:hAnsi="Times New Roman" w:cs="Times New Roman"/>
                <w:b/>
                <w:sz w:val="28"/>
                <w:szCs w:val="28"/>
              </w:rPr>
              <w:t>Art</w:t>
            </w:r>
          </w:p>
        </w:tc>
        <w:tc>
          <w:tcPr>
            <w:tcW w:w="2835" w:type="dxa"/>
          </w:tcPr>
          <w:p w:rsidR="00DB6735" w:rsidRPr="0047187E" w:rsidRDefault="00DB6735" w:rsidP="00693AE2">
            <w:pPr>
              <w:jc w:val="center"/>
              <w:rPr>
                <w:rFonts w:ascii="Times New Roman" w:hAnsi="Times New Roman" w:cs="Times New Roman"/>
                <w:b/>
                <w:sz w:val="28"/>
                <w:szCs w:val="28"/>
              </w:rPr>
            </w:pPr>
            <w:r w:rsidRPr="0047187E">
              <w:rPr>
                <w:rFonts w:ascii="Times New Roman" w:hAnsi="Times New Roman" w:cs="Times New Roman"/>
                <w:b/>
                <w:sz w:val="28"/>
                <w:szCs w:val="28"/>
              </w:rPr>
              <w:t>Fliegende Individuen</w:t>
            </w:r>
          </w:p>
        </w:tc>
        <w:tc>
          <w:tcPr>
            <w:tcW w:w="1701" w:type="dxa"/>
          </w:tcPr>
          <w:p w:rsidR="00DB6735" w:rsidRPr="0047187E" w:rsidRDefault="00DB6735" w:rsidP="00693AE2">
            <w:pPr>
              <w:jc w:val="center"/>
              <w:rPr>
                <w:rFonts w:ascii="Times New Roman" w:hAnsi="Times New Roman" w:cs="Times New Roman"/>
                <w:b/>
                <w:sz w:val="28"/>
                <w:szCs w:val="28"/>
              </w:rPr>
            </w:pPr>
            <w:r w:rsidRPr="0047187E">
              <w:rPr>
                <w:rFonts w:ascii="Times New Roman" w:hAnsi="Times New Roman" w:cs="Times New Roman"/>
                <w:b/>
                <w:sz w:val="28"/>
                <w:szCs w:val="28"/>
              </w:rPr>
              <w:t>Jagdbiotop</w:t>
            </w:r>
          </w:p>
        </w:tc>
        <w:tc>
          <w:tcPr>
            <w:tcW w:w="2867" w:type="dxa"/>
          </w:tcPr>
          <w:p w:rsidR="00DB6735" w:rsidRPr="0047187E" w:rsidRDefault="00DB6735" w:rsidP="00693AE2">
            <w:pPr>
              <w:jc w:val="center"/>
              <w:rPr>
                <w:rFonts w:ascii="Times New Roman" w:hAnsi="Times New Roman" w:cs="Times New Roman"/>
                <w:b/>
                <w:sz w:val="28"/>
                <w:szCs w:val="28"/>
              </w:rPr>
            </w:pPr>
            <w:r w:rsidRPr="0047187E">
              <w:rPr>
                <w:rFonts w:ascii="Times New Roman" w:hAnsi="Times New Roman" w:cs="Times New Roman"/>
                <w:b/>
                <w:sz w:val="28"/>
                <w:szCs w:val="28"/>
              </w:rPr>
              <w:t>Sitzplatz</w:t>
            </w:r>
            <w:r>
              <w:rPr>
                <w:rFonts w:ascii="Times New Roman" w:hAnsi="Times New Roman" w:cs="Times New Roman"/>
                <w:b/>
                <w:sz w:val="28"/>
                <w:szCs w:val="28"/>
              </w:rPr>
              <w:t>/ Sitzwarte</w:t>
            </w: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39355A" w:rsidTr="008830CF">
        <w:trPr>
          <w:trHeight w:val="454"/>
        </w:trPr>
        <w:tc>
          <w:tcPr>
            <w:tcW w:w="817" w:type="dxa"/>
          </w:tcPr>
          <w:p w:rsidR="0039355A" w:rsidRPr="0047187E" w:rsidRDefault="0039355A" w:rsidP="006C298F">
            <w:pPr>
              <w:jc w:val="both"/>
              <w:rPr>
                <w:rFonts w:ascii="Times New Roman" w:hAnsi="Times New Roman" w:cs="Times New Roman"/>
                <w:b/>
                <w:sz w:val="28"/>
                <w:szCs w:val="28"/>
              </w:rPr>
            </w:pPr>
          </w:p>
        </w:tc>
        <w:tc>
          <w:tcPr>
            <w:tcW w:w="992" w:type="dxa"/>
          </w:tcPr>
          <w:p w:rsidR="0039355A" w:rsidRPr="0047187E" w:rsidRDefault="0039355A" w:rsidP="006C298F">
            <w:pPr>
              <w:jc w:val="both"/>
              <w:rPr>
                <w:rFonts w:ascii="Times New Roman" w:hAnsi="Times New Roman" w:cs="Times New Roman"/>
                <w:b/>
                <w:sz w:val="28"/>
                <w:szCs w:val="28"/>
              </w:rPr>
            </w:pPr>
          </w:p>
        </w:tc>
        <w:tc>
          <w:tcPr>
            <w:tcW w:w="2835" w:type="dxa"/>
          </w:tcPr>
          <w:p w:rsidR="0039355A" w:rsidRPr="0047187E" w:rsidRDefault="0039355A" w:rsidP="006C298F">
            <w:pPr>
              <w:jc w:val="both"/>
              <w:rPr>
                <w:rFonts w:ascii="Times New Roman" w:hAnsi="Times New Roman" w:cs="Times New Roman"/>
                <w:b/>
                <w:sz w:val="28"/>
                <w:szCs w:val="28"/>
              </w:rPr>
            </w:pPr>
          </w:p>
        </w:tc>
        <w:tc>
          <w:tcPr>
            <w:tcW w:w="1701" w:type="dxa"/>
          </w:tcPr>
          <w:p w:rsidR="0039355A" w:rsidRPr="0047187E" w:rsidRDefault="0039355A" w:rsidP="006C298F">
            <w:pPr>
              <w:jc w:val="both"/>
              <w:rPr>
                <w:rFonts w:ascii="Times New Roman" w:hAnsi="Times New Roman" w:cs="Times New Roman"/>
                <w:b/>
                <w:sz w:val="28"/>
                <w:szCs w:val="28"/>
              </w:rPr>
            </w:pPr>
          </w:p>
        </w:tc>
        <w:tc>
          <w:tcPr>
            <w:tcW w:w="2867" w:type="dxa"/>
          </w:tcPr>
          <w:p w:rsidR="0039355A" w:rsidRPr="0047187E" w:rsidRDefault="0039355A"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r w:rsidR="0047187E" w:rsidTr="008830CF">
        <w:trPr>
          <w:trHeight w:val="454"/>
        </w:trPr>
        <w:tc>
          <w:tcPr>
            <w:tcW w:w="817" w:type="dxa"/>
          </w:tcPr>
          <w:p w:rsidR="0047187E" w:rsidRPr="0047187E" w:rsidRDefault="0047187E" w:rsidP="006C298F">
            <w:pPr>
              <w:jc w:val="both"/>
              <w:rPr>
                <w:rFonts w:ascii="Times New Roman" w:hAnsi="Times New Roman" w:cs="Times New Roman"/>
                <w:b/>
                <w:sz w:val="28"/>
                <w:szCs w:val="28"/>
              </w:rPr>
            </w:pPr>
          </w:p>
        </w:tc>
        <w:tc>
          <w:tcPr>
            <w:tcW w:w="992" w:type="dxa"/>
          </w:tcPr>
          <w:p w:rsidR="0047187E" w:rsidRPr="0047187E" w:rsidRDefault="0047187E" w:rsidP="006C298F">
            <w:pPr>
              <w:jc w:val="both"/>
              <w:rPr>
                <w:rFonts w:ascii="Times New Roman" w:hAnsi="Times New Roman" w:cs="Times New Roman"/>
                <w:b/>
                <w:sz w:val="28"/>
                <w:szCs w:val="28"/>
              </w:rPr>
            </w:pPr>
          </w:p>
        </w:tc>
        <w:tc>
          <w:tcPr>
            <w:tcW w:w="2835" w:type="dxa"/>
          </w:tcPr>
          <w:p w:rsidR="0047187E" w:rsidRPr="0047187E" w:rsidRDefault="0047187E" w:rsidP="006C298F">
            <w:pPr>
              <w:jc w:val="both"/>
              <w:rPr>
                <w:rFonts w:ascii="Times New Roman" w:hAnsi="Times New Roman" w:cs="Times New Roman"/>
                <w:b/>
                <w:sz w:val="28"/>
                <w:szCs w:val="28"/>
              </w:rPr>
            </w:pPr>
          </w:p>
        </w:tc>
        <w:tc>
          <w:tcPr>
            <w:tcW w:w="1701" w:type="dxa"/>
          </w:tcPr>
          <w:p w:rsidR="0047187E" w:rsidRPr="0047187E" w:rsidRDefault="0047187E" w:rsidP="006C298F">
            <w:pPr>
              <w:jc w:val="both"/>
              <w:rPr>
                <w:rFonts w:ascii="Times New Roman" w:hAnsi="Times New Roman" w:cs="Times New Roman"/>
                <w:b/>
                <w:sz w:val="28"/>
                <w:szCs w:val="28"/>
              </w:rPr>
            </w:pPr>
          </w:p>
        </w:tc>
        <w:tc>
          <w:tcPr>
            <w:tcW w:w="2867" w:type="dxa"/>
          </w:tcPr>
          <w:p w:rsidR="0047187E" w:rsidRPr="0047187E" w:rsidRDefault="0047187E" w:rsidP="006C298F">
            <w:pPr>
              <w:jc w:val="both"/>
              <w:rPr>
                <w:rFonts w:ascii="Times New Roman" w:hAnsi="Times New Roman" w:cs="Times New Roman"/>
                <w:b/>
                <w:sz w:val="28"/>
                <w:szCs w:val="28"/>
              </w:rPr>
            </w:pPr>
          </w:p>
        </w:tc>
      </w:tr>
    </w:tbl>
    <w:p w:rsidR="00D13CA2" w:rsidRDefault="00D13CA2" w:rsidP="006C298F">
      <w:pPr>
        <w:spacing w:after="0"/>
        <w:jc w:val="both"/>
        <w:rPr>
          <w:rFonts w:ascii="Times New Roman" w:hAnsi="Times New Roman" w:cs="Times New Roman"/>
          <w:b/>
        </w:rPr>
      </w:pPr>
    </w:p>
    <w:p w:rsidR="00382705" w:rsidRPr="00C851CE" w:rsidRDefault="00C851CE" w:rsidP="006C298F">
      <w:pPr>
        <w:spacing w:after="0"/>
        <w:jc w:val="both"/>
        <w:rPr>
          <w:rFonts w:ascii="Times New Roman" w:hAnsi="Times New Roman" w:cs="Times New Roman"/>
          <w:b/>
        </w:rPr>
      </w:pPr>
      <w:r w:rsidRPr="00C851CE">
        <w:rPr>
          <w:rFonts w:ascii="Times New Roman" w:hAnsi="Times New Roman" w:cs="Times New Roman"/>
          <w:b/>
        </w:rPr>
        <w:t>Bemerkungen zu einzelnen Vögeln:</w:t>
      </w:r>
    </w:p>
    <w:p w:rsidR="00C851CE" w:rsidRPr="007F0711" w:rsidRDefault="00C851CE" w:rsidP="006C298F">
      <w:pPr>
        <w:spacing w:after="0"/>
        <w:jc w:val="both"/>
        <w:rPr>
          <w:rFonts w:ascii="Times New Roman" w:hAnsi="Times New Roman" w:cs="Times New Roman"/>
        </w:rPr>
      </w:pPr>
      <w:r>
        <w:rPr>
          <w:rFonts w:ascii="Times New Roman" w:hAnsi="Times New Roman" w:cs="Times New Roman"/>
        </w:rPr>
        <w:t xml:space="preserve">Nr. </w:t>
      </w:r>
    </w:p>
    <w:sectPr w:rsidR="00C851CE" w:rsidRPr="007F0711" w:rsidSect="00E763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7F0711"/>
    <w:rsid w:val="000263F2"/>
    <w:rsid w:val="00045C74"/>
    <w:rsid w:val="00054E16"/>
    <w:rsid w:val="00134B0A"/>
    <w:rsid w:val="00142B44"/>
    <w:rsid w:val="001944DF"/>
    <w:rsid w:val="002054C4"/>
    <w:rsid w:val="00246074"/>
    <w:rsid w:val="00285E8A"/>
    <w:rsid w:val="00306C7E"/>
    <w:rsid w:val="00365FBE"/>
    <w:rsid w:val="00382705"/>
    <w:rsid w:val="0039355A"/>
    <w:rsid w:val="003A4C2E"/>
    <w:rsid w:val="003B1AE7"/>
    <w:rsid w:val="003B65FE"/>
    <w:rsid w:val="003B7221"/>
    <w:rsid w:val="00413252"/>
    <w:rsid w:val="004171CB"/>
    <w:rsid w:val="0043517B"/>
    <w:rsid w:val="0047187E"/>
    <w:rsid w:val="004B0FB5"/>
    <w:rsid w:val="004E61AC"/>
    <w:rsid w:val="00501C64"/>
    <w:rsid w:val="00515D33"/>
    <w:rsid w:val="005241E5"/>
    <w:rsid w:val="005E0409"/>
    <w:rsid w:val="006A7B46"/>
    <w:rsid w:val="006C298F"/>
    <w:rsid w:val="007540E9"/>
    <w:rsid w:val="00771813"/>
    <w:rsid w:val="00785235"/>
    <w:rsid w:val="007F0711"/>
    <w:rsid w:val="00811B6C"/>
    <w:rsid w:val="00827F0D"/>
    <w:rsid w:val="00834D98"/>
    <w:rsid w:val="00876D2D"/>
    <w:rsid w:val="008830CF"/>
    <w:rsid w:val="00897B9A"/>
    <w:rsid w:val="008A1EB3"/>
    <w:rsid w:val="008B28A7"/>
    <w:rsid w:val="008B4624"/>
    <w:rsid w:val="008E13F9"/>
    <w:rsid w:val="009027EE"/>
    <w:rsid w:val="009535BB"/>
    <w:rsid w:val="009556A9"/>
    <w:rsid w:val="009826C3"/>
    <w:rsid w:val="00997BE1"/>
    <w:rsid w:val="009A53FC"/>
    <w:rsid w:val="009A5614"/>
    <w:rsid w:val="009B528A"/>
    <w:rsid w:val="009B6046"/>
    <w:rsid w:val="009C5714"/>
    <w:rsid w:val="009F07F7"/>
    <w:rsid w:val="00A00831"/>
    <w:rsid w:val="00A161A5"/>
    <w:rsid w:val="00A169F9"/>
    <w:rsid w:val="00A21697"/>
    <w:rsid w:val="00A445EB"/>
    <w:rsid w:val="00A84E84"/>
    <w:rsid w:val="00B02A28"/>
    <w:rsid w:val="00B711E6"/>
    <w:rsid w:val="00B723AF"/>
    <w:rsid w:val="00B80E49"/>
    <w:rsid w:val="00BA7DF0"/>
    <w:rsid w:val="00BD3D84"/>
    <w:rsid w:val="00BF64D3"/>
    <w:rsid w:val="00C05885"/>
    <w:rsid w:val="00C5065F"/>
    <w:rsid w:val="00C6450A"/>
    <w:rsid w:val="00C851CE"/>
    <w:rsid w:val="00CA36AC"/>
    <w:rsid w:val="00D13CA2"/>
    <w:rsid w:val="00D441C1"/>
    <w:rsid w:val="00DB6735"/>
    <w:rsid w:val="00E34E87"/>
    <w:rsid w:val="00E6059C"/>
    <w:rsid w:val="00E763D0"/>
    <w:rsid w:val="00ED5708"/>
    <w:rsid w:val="00F03356"/>
    <w:rsid w:val="00F20FDE"/>
    <w:rsid w:val="00F65B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8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93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35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Westermann</dc:creator>
  <cp:lastModifiedBy>Westermann</cp:lastModifiedBy>
  <cp:revision>27</cp:revision>
  <cp:lastPrinted>2017-11-03T14:24:00Z</cp:lastPrinted>
  <dcterms:created xsi:type="dcterms:W3CDTF">2017-11-08T22:40:00Z</dcterms:created>
  <dcterms:modified xsi:type="dcterms:W3CDTF">2017-11-13T14:10:00Z</dcterms:modified>
</cp:coreProperties>
</file>